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  <w:szCs w:val="28"/>
        </w:rPr>
      </w:pP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>
        <w:rPr>
          <w:rFonts w:ascii="PT Astra Serif" w:hAnsi="PT Astra Serif"/>
          <w:b/>
          <w:sz w:val="28"/>
        </w:rPr>
        <w:t xml:space="preserve"> 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</w:rPr>
      </w:pPr>
    </w:p>
    <w:p w:rsidR="009640C4" w:rsidRPr="00413793" w:rsidRDefault="009640C4" w:rsidP="009640C4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>№</w:t>
      </w:r>
      <w:r w:rsidR="009153AC">
        <w:rPr>
          <w:rFonts w:ascii="PT Astra Serif" w:hAnsi="PT Astra Serif"/>
          <w:b/>
          <w:sz w:val="28"/>
        </w:rPr>
        <w:t xml:space="preserve"> 103-1</w:t>
      </w:r>
      <w:r>
        <w:rPr>
          <w:rFonts w:ascii="PT Astra Serif" w:hAnsi="PT Astra Serif"/>
          <w:b/>
          <w:sz w:val="28"/>
        </w:rPr>
        <w:t xml:space="preserve">  от   </w:t>
      </w:r>
      <w:r w:rsidR="009153AC">
        <w:rPr>
          <w:rFonts w:ascii="PT Astra Serif" w:hAnsi="PT Astra Serif"/>
          <w:b/>
          <w:sz w:val="28"/>
        </w:rPr>
        <w:t>24.07</w:t>
      </w:r>
      <w:r>
        <w:rPr>
          <w:rFonts w:ascii="PT Astra Serif" w:hAnsi="PT Astra Serif"/>
          <w:b/>
          <w:sz w:val="28"/>
        </w:rPr>
        <w:t>.2025г</w:t>
      </w:r>
      <w:r w:rsidR="009153AC">
        <w:rPr>
          <w:rFonts w:ascii="PT Astra Serif" w:hAnsi="PT Astra Serif"/>
          <w:b/>
          <w:sz w:val="28"/>
        </w:rPr>
        <w:t xml:space="preserve">                              </w:t>
      </w:r>
      <w:r>
        <w:rPr>
          <w:rFonts w:ascii="PT Astra Serif" w:hAnsi="PT Astra Serif"/>
          <w:b/>
          <w:sz w:val="28"/>
        </w:rPr>
        <w:t xml:space="preserve">                     п. Соцземледельский </w:t>
      </w:r>
    </w:p>
    <w:p w:rsidR="009640C4" w:rsidRPr="00413793" w:rsidRDefault="009640C4" w:rsidP="009640C4">
      <w:pPr>
        <w:pStyle w:val="2"/>
        <w:ind w:firstLine="0"/>
        <w:rPr>
          <w:rFonts w:ascii="PT Astra Serif" w:hAnsi="PT Astra Serif"/>
          <w:b/>
          <w:bCs/>
        </w:rPr>
      </w:pPr>
    </w:p>
    <w:p w:rsidR="00FF3EA9" w:rsidRDefault="009640C4" w:rsidP="009640C4">
      <w:pPr>
        <w:tabs>
          <w:tab w:val="center" w:pos="5528"/>
        </w:tabs>
        <w:ind w:right="38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</w:t>
      </w:r>
      <w:r w:rsidR="00FF3EA9">
        <w:rPr>
          <w:rFonts w:ascii="PT Astra Serif" w:hAnsi="PT Astra Serif"/>
          <w:b/>
          <w:bCs/>
          <w:sz w:val="28"/>
          <w:szCs w:val="28"/>
        </w:rPr>
        <w:t xml:space="preserve"> № 86-1 от 19.12.2024г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 Соцземледельского сельского поселения </w:t>
      </w:r>
      <w:r w:rsidRPr="0041379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640C4" w:rsidRDefault="009640C4" w:rsidP="009640C4">
      <w:pPr>
        <w:jc w:val="both"/>
        <w:rPr>
          <w:rFonts w:ascii="PT Astra Serif" w:hAnsi="PT Astra Serif"/>
          <w:sz w:val="28"/>
          <w:szCs w:val="28"/>
        </w:rPr>
      </w:pPr>
    </w:p>
    <w:p w:rsidR="00D84A87" w:rsidRDefault="00D84A87" w:rsidP="009640C4">
      <w:pPr>
        <w:jc w:val="both"/>
        <w:rPr>
          <w:rFonts w:ascii="PT Astra Serif" w:hAnsi="PT Astra Serif"/>
          <w:sz w:val="28"/>
          <w:szCs w:val="28"/>
        </w:rPr>
      </w:pPr>
    </w:p>
    <w:p w:rsidR="00D84A87" w:rsidRPr="00A104CE" w:rsidRDefault="00D84A87" w:rsidP="009640C4">
      <w:pPr>
        <w:jc w:val="both"/>
        <w:rPr>
          <w:rFonts w:ascii="PT Astra Serif" w:hAnsi="PT Astra Serif"/>
          <w:sz w:val="28"/>
          <w:szCs w:val="28"/>
        </w:rPr>
      </w:pPr>
    </w:p>
    <w:p w:rsidR="009640C4" w:rsidRDefault="009640C4" w:rsidP="009640C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 основании Устава Соцземледельского сельского поселения   Балашовского муниципального района Саратовской области, Совет  Соцземледельского муниципального образования</w:t>
      </w:r>
    </w:p>
    <w:p w:rsidR="00AD7452" w:rsidRDefault="00AD7452" w:rsidP="009640C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9153AC" w:rsidRDefault="009153AC" w:rsidP="009640C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84A87" w:rsidRDefault="009640C4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РЕШИЛ: </w:t>
      </w:r>
    </w:p>
    <w:p w:rsidR="00D84A87" w:rsidRDefault="00D84A87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</w:p>
    <w:p w:rsidR="009640C4" w:rsidRDefault="009640C4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9640C4" w:rsidRPr="005B5D89" w:rsidRDefault="009640C4" w:rsidP="009640C4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 w:cs="Mangal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</w:t>
      </w:r>
      <w:r>
        <w:rPr>
          <w:rFonts w:ascii="PT Astra Serif" w:hAnsi="PT Astra Serif"/>
          <w:sz w:val="28"/>
          <w:szCs w:val="28"/>
        </w:rPr>
        <w:t>а Саратовской области     № 86-1 от 19.12.2024</w:t>
      </w:r>
      <w:r w:rsidRPr="005B5D89">
        <w:rPr>
          <w:rFonts w:ascii="PT Astra Serif" w:hAnsi="PT Astra Serif"/>
          <w:sz w:val="28"/>
          <w:szCs w:val="28"/>
        </w:rPr>
        <w:t xml:space="preserve"> года «О бюджете Соцземледельского </w:t>
      </w:r>
      <w:r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5B5D89">
        <w:rPr>
          <w:rFonts w:ascii="PT Astra Serif" w:hAnsi="PT Astra Serif"/>
          <w:sz w:val="28"/>
          <w:szCs w:val="28"/>
        </w:rPr>
        <w:t>Балашовского муниципального ра</w:t>
      </w:r>
      <w:r>
        <w:rPr>
          <w:rFonts w:ascii="PT Astra Serif" w:hAnsi="PT Astra Serif"/>
          <w:sz w:val="28"/>
          <w:szCs w:val="28"/>
        </w:rPr>
        <w:t>йона Саратовской области на 2025</w:t>
      </w:r>
      <w:r w:rsidRPr="005B5D89">
        <w:rPr>
          <w:rFonts w:ascii="PT Astra Serif" w:hAnsi="PT Astra Serif"/>
          <w:sz w:val="28"/>
          <w:szCs w:val="28"/>
        </w:rPr>
        <w:t xml:space="preserve"> год и план</w:t>
      </w:r>
      <w:r>
        <w:rPr>
          <w:rFonts w:ascii="PT Astra Serif" w:hAnsi="PT Astra Serif"/>
          <w:sz w:val="28"/>
          <w:szCs w:val="28"/>
        </w:rPr>
        <w:t>овый период 2026 и 2027</w:t>
      </w:r>
      <w:r w:rsidRPr="005B5D89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AD7452" w:rsidRDefault="00AD7452" w:rsidP="00D84A87">
      <w:pPr>
        <w:ind w:left="142"/>
        <w:jc w:val="both"/>
        <w:rPr>
          <w:rFonts w:ascii="PT Astra Serif" w:hAnsi="PT Astra Serif" w:cs="Mangal"/>
          <w:sz w:val="28"/>
          <w:szCs w:val="28"/>
          <w:lang w:eastAsia="ru-RU"/>
        </w:rPr>
      </w:pPr>
    </w:p>
    <w:p w:rsidR="009640C4" w:rsidRPr="003612B9" w:rsidRDefault="009640C4" w:rsidP="00D84A87">
      <w:pPr>
        <w:ind w:left="142"/>
        <w:jc w:val="both"/>
        <w:rPr>
          <w:rFonts w:ascii="PT Astra Serif" w:hAnsi="PT Astra Serif" w:cs="Mangal"/>
          <w:sz w:val="28"/>
          <w:szCs w:val="28"/>
        </w:rPr>
      </w:pPr>
      <w:r w:rsidRPr="00BC2424">
        <w:rPr>
          <w:rFonts w:ascii="PT Astra Serif" w:hAnsi="PT Astra Serif" w:cs="Mangal"/>
          <w:bCs/>
          <w:sz w:val="28"/>
          <w:szCs w:val="28"/>
        </w:rPr>
        <w:t>1.1.</w:t>
      </w:r>
      <w:r w:rsidRPr="003612B9">
        <w:rPr>
          <w:rFonts w:ascii="PT Astra Serif" w:hAnsi="PT Astra Serif" w:cs="Mangal"/>
          <w:sz w:val="28"/>
          <w:szCs w:val="28"/>
        </w:rPr>
        <w:t xml:space="preserve"> В статье 1 </w:t>
      </w:r>
      <w:r w:rsidRPr="003612B9">
        <w:rPr>
          <w:rFonts w:ascii="PT Astra Serif" w:hAnsi="PT Astra Serif"/>
          <w:sz w:val="28"/>
        </w:rPr>
        <w:t xml:space="preserve">«Основные характеристики бюджета Соцземледельского </w:t>
      </w:r>
      <w:r>
        <w:rPr>
          <w:rFonts w:ascii="PT Astra Serif" w:hAnsi="PT Astra Serif"/>
          <w:sz w:val="28"/>
        </w:rPr>
        <w:t xml:space="preserve">сельского поселения </w:t>
      </w:r>
      <w:r w:rsidRPr="003612B9">
        <w:rPr>
          <w:rFonts w:ascii="PT Astra Serif" w:hAnsi="PT Astra Serif"/>
          <w:sz w:val="28"/>
        </w:rPr>
        <w:t>Балашовского муниципального района Саратовской области</w:t>
      </w:r>
      <w:r>
        <w:rPr>
          <w:rFonts w:ascii="PT Astra Serif" w:hAnsi="PT Astra Serif"/>
          <w:sz w:val="28"/>
        </w:rPr>
        <w:t xml:space="preserve"> на 2025 год</w:t>
      </w:r>
      <w:r w:rsidRPr="003612B9">
        <w:rPr>
          <w:rFonts w:ascii="PT Astra Serif" w:hAnsi="PT Astra Serif"/>
          <w:sz w:val="28"/>
        </w:rPr>
        <w:t>»:</w:t>
      </w:r>
    </w:p>
    <w:p w:rsidR="009640C4" w:rsidRPr="003612B9" w:rsidRDefault="009640C4" w:rsidP="00D84A87">
      <w:pPr>
        <w:spacing w:line="276" w:lineRule="auto"/>
        <w:ind w:left="142"/>
        <w:jc w:val="both"/>
        <w:rPr>
          <w:rFonts w:ascii="PT Astra Serif" w:hAnsi="PT Astra Serif" w:cs="Mangal"/>
          <w:sz w:val="28"/>
          <w:szCs w:val="28"/>
        </w:rPr>
      </w:pPr>
      <w:r w:rsidRPr="003612B9">
        <w:rPr>
          <w:rFonts w:ascii="PT Astra Serif" w:hAnsi="PT Astra Serif" w:cs="Mangal"/>
          <w:sz w:val="28"/>
          <w:szCs w:val="28"/>
        </w:rPr>
        <w:t>1)Увеличить  об</w:t>
      </w:r>
      <w:r>
        <w:rPr>
          <w:rFonts w:ascii="PT Astra Serif" w:hAnsi="PT Astra Serif" w:cs="Mangal"/>
          <w:sz w:val="28"/>
          <w:szCs w:val="28"/>
        </w:rPr>
        <w:t xml:space="preserve">щий объем доходов на </w:t>
      </w:r>
      <w:r w:rsidR="009153AC">
        <w:rPr>
          <w:rFonts w:ascii="PT Astra Serif" w:hAnsi="PT Astra Serif" w:cs="Mangal"/>
          <w:sz w:val="28"/>
          <w:szCs w:val="28"/>
        </w:rPr>
        <w:t>сумму 1,1</w:t>
      </w:r>
      <w:r w:rsidRPr="003612B9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9640C4" w:rsidRPr="003612B9" w:rsidRDefault="009640C4" w:rsidP="00D84A87">
      <w:pPr>
        <w:pStyle w:val="a6"/>
        <w:spacing w:line="276" w:lineRule="auto"/>
        <w:ind w:left="142" w:firstLine="0"/>
        <w:rPr>
          <w:rFonts w:ascii="PT Astra Serif" w:hAnsi="PT Astra Serif" w:cs="Mangal"/>
        </w:rPr>
      </w:pPr>
      <w:r w:rsidRPr="003612B9">
        <w:rPr>
          <w:rFonts w:ascii="PT Astra Serif" w:hAnsi="PT Astra Serif" w:cs="Mangal"/>
        </w:rPr>
        <w:t>2)Увеличить  общий объем расходов на сумму</w:t>
      </w:r>
      <w:r w:rsidR="009153AC">
        <w:rPr>
          <w:rFonts w:ascii="PT Astra Serif" w:hAnsi="PT Astra Serif" w:cs="Mangal"/>
        </w:rPr>
        <w:t xml:space="preserve">  1,1</w:t>
      </w:r>
      <w:r>
        <w:rPr>
          <w:rFonts w:ascii="PT Astra Serif" w:hAnsi="PT Astra Serif" w:cs="Mangal"/>
        </w:rPr>
        <w:t xml:space="preserve"> тыс.</w:t>
      </w:r>
      <w:r w:rsidRPr="003612B9">
        <w:rPr>
          <w:rFonts w:ascii="PT Astra Serif" w:hAnsi="PT Astra Serif" w:cs="Mangal"/>
        </w:rPr>
        <w:t xml:space="preserve"> рублей;</w:t>
      </w:r>
    </w:p>
    <w:p w:rsidR="009640C4" w:rsidRPr="00AB318B" w:rsidRDefault="0002440B" w:rsidP="009153AC">
      <w:pPr>
        <w:pStyle w:val="a6"/>
        <w:spacing w:line="276" w:lineRule="auto"/>
        <w:ind w:firstLine="0"/>
        <w:rPr>
          <w:rFonts w:ascii="PT Astra Serif" w:hAnsi="PT Astra Serif"/>
          <w:b/>
        </w:rPr>
      </w:pPr>
      <w:r>
        <w:t xml:space="preserve"> </w:t>
      </w:r>
      <w:r w:rsidR="009640C4" w:rsidRPr="00AB318B">
        <w:rPr>
          <w:rFonts w:ascii="PT Astra Serif" w:hAnsi="PT Astra Serif"/>
        </w:rPr>
        <w:t xml:space="preserve">                                              </w:t>
      </w:r>
    </w:p>
    <w:p w:rsidR="002963C5" w:rsidRPr="002963C5" w:rsidRDefault="002963C5" w:rsidP="002963C5">
      <w:pPr>
        <w:pStyle w:val="a5"/>
        <w:numPr>
          <w:ilvl w:val="0"/>
          <w:numId w:val="1"/>
        </w:numPr>
        <w:ind w:left="142" w:firstLine="0"/>
        <w:rPr>
          <w:rFonts w:ascii="PT Astra Serif" w:hAnsi="PT Astra Serif"/>
          <w:b/>
          <w:bCs/>
          <w:sz w:val="28"/>
          <w:szCs w:val="28"/>
        </w:rPr>
      </w:pPr>
      <w:r w:rsidRPr="002963C5">
        <w:rPr>
          <w:rFonts w:ascii="PT Astra Serif" w:hAnsi="PT Astra Serif"/>
          <w:sz w:val="28"/>
          <w:szCs w:val="28"/>
        </w:rPr>
        <w:t>В приложение №1  «</w:t>
      </w:r>
      <w:r w:rsidRPr="002963C5">
        <w:rPr>
          <w:rFonts w:ascii="PT Astra Serif" w:hAnsi="PT Astra Serif"/>
          <w:bCs/>
          <w:sz w:val="28"/>
          <w:szCs w:val="28"/>
        </w:rPr>
        <w:t xml:space="preserve">Безвозмездные поступления в бюджет сельского поселения  на 2025 год и плановый период 2026 и 2027 годов» </w:t>
      </w:r>
      <w:r w:rsidRPr="002963C5">
        <w:rPr>
          <w:rFonts w:ascii="PT Astra Serif" w:hAnsi="PT Astra Serif"/>
          <w:sz w:val="28"/>
          <w:szCs w:val="28"/>
        </w:rPr>
        <w:t xml:space="preserve"> внести следующие изменения:</w:t>
      </w:r>
      <w:r w:rsidRPr="002963C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84A87" w:rsidRDefault="00D84A87" w:rsidP="002963C5">
      <w:pPr>
        <w:pStyle w:val="a5"/>
        <w:ind w:left="1069"/>
        <w:rPr>
          <w:rFonts w:ascii="PT Astra Serif" w:hAnsi="PT Astra Serif"/>
          <w:bCs/>
          <w:sz w:val="28"/>
          <w:szCs w:val="28"/>
        </w:rPr>
      </w:pPr>
    </w:p>
    <w:p w:rsidR="009153AC" w:rsidRDefault="00D84A87" w:rsidP="002963C5">
      <w:pPr>
        <w:pStyle w:val="a5"/>
        <w:ind w:left="106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</w:t>
      </w:r>
      <w:r w:rsidR="002963C5" w:rsidRPr="002963C5">
        <w:rPr>
          <w:rFonts w:ascii="PT Astra Serif" w:hAnsi="PT Astra Serif"/>
          <w:bCs/>
          <w:sz w:val="28"/>
          <w:szCs w:val="28"/>
        </w:rPr>
        <w:t xml:space="preserve"> </w:t>
      </w:r>
      <w:r w:rsidR="002963C5">
        <w:rPr>
          <w:rFonts w:ascii="PT Astra Serif" w:hAnsi="PT Astra Serif"/>
          <w:bCs/>
          <w:sz w:val="28"/>
          <w:szCs w:val="28"/>
        </w:rPr>
        <w:t xml:space="preserve"> </w:t>
      </w:r>
      <w:r w:rsidR="00AD7452">
        <w:rPr>
          <w:rFonts w:ascii="PT Astra Serif" w:hAnsi="PT Astra Serif"/>
          <w:bCs/>
          <w:sz w:val="28"/>
          <w:szCs w:val="28"/>
        </w:rPr>
        <w:t xml:space="preserve">          </w:t>
      </w:r>
    </w:p>
    <w:p w:rsidR="009153AC" w:rsidRDefault="009153AC" w:rsidP="002963C5">
      <w:pPr>
        <w:pStyle w:val="a5"/>
        <w:ind w:left="1069"/>
        <w:rPr>
          <w:rFonts w:ascii="PT Astra Serif" w:hAnsi="PT Astra Serif"/>
          <w:bCs/>
          <w:sz w:val="28"/>
          <w:szCs w:val="28"/>
        </w:rPr>
      </w:pPr>
    </w:p>
    <w:p w:rsidR="002963C5" w:rsidRPr="002963C5" w:rsidRDefault="009153AC" w:rsidP="002963C5">
      <w:pPr>
        <w:pStyle w:val="a5"/>
        <w:ind w:left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</w:t>
      </w:r>
      <w:r w:rsidR="00AD7452">
        <w:rPr>
          <w:rFonts w:ascii="PT Astra Serif" w:hAnsi="PT Astra Serif"/>
          <w:bCs/>
          <w:sz w:val="28"/>
          <w:szCs w:val="28"/>
        </w:rPr>
        <w:t xml:space="preserve">    </w:t>
      </w:r>
      <w:r w:rsidR="002963C5" w:rsidRPr="002963C5">
        <w:rPr>
          <w:rFonts w:ascii="PT Astra Serif" w:hAnsi="PT Astra Serif"/>
          <w:bCs/>
          <w:sz w:val="28"/>
          <w:szCs w:val="28"/>
        </w:rPr>
        <w:t xml:space="preserve">Тыс. </w:t>
      </w:r>
      <w:proofErr w:type="spellStart"/>
      <w:r w:rsidR="002963C5" w:rsidRPr="002963C5">
        <w:rPr>
          <w:rFonts w:ascii="PT Astra Serif" w:hAnsi="PT Astra Serif"/>
          <w:bCs/>
          <w:sz w:val="28"/>
          <w:szCs w:val="28"/>
        </w:rPr>
        <w:t>руб</w:t>
      </w:r>
      <w:proofErr w:type="spellEnd"/>
    </w:p>
    <w:tbl>
      <w:tblPr>
        <w:tblW w:w="4839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3546"/>
        <w:gridCol w:w="2125"/>
      </w:tblGrid>
      <w:tr w:rsidR="002963C5" w:rsidRPr="00413793" w:rsidTr="009153AC">
        <w:trPr>
          <w:cantSplit/>
          <w:trHeight w:val="59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</w:tr>
      <w:tr w:rsidR="002963C5" w:rsidRPr="00413793" w:rsidTr="009153AC">
        <w:trPr>
          <w:cantSplit/>
          <w:trHeight w:val="28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963C5" w:rsidRPr="00413793" w:rsidTr="009153AC">
        <w:trPr>
          <w:trHeight w:val="35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5" w:rsidRPr="00D84A87" w:rsidRDefault="002963C5" w:rsidP="009153AC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53AC">
              <w:rPr>
                <w:rFonts w:ascii="PT Astra Serif" w:hAnsi="PT Astra Serif"/>
                <w:sz w:val="28"/>
                <w:szCs w:val="28"/>
              </w:rPr>
              <w:t>+1,1</w:t>
            </w:r>
          </w:p>
        </w:tc>
      </w:tr>
      <w:tr w:rsidR="009153AC" w:rsidRPr="00413793" w:rsidTr="009153AC">
        <w:trPr>
          <w:trHeight w:val="56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3AC" w:rsidRPr="009153AC" w:rsidRDefault="009153AC" w:rsidP="00016359">
            <w:pPr>
              <w:rPr>
                <w:rFonts w:ascii="PT Astra Serif" w:hAnsi="PT Astra Serif"/>
                <w:sz w:val="28"/>
                <w:szCs w:val="28"/>
              </w:rPr>
            </w:pPr>
            <w:r w:rsidRPr="009153AC">
              <w:rPr>
                <w:rFonts w:ascii="PT Astra Serif" w:hAnsi="PT Astra Serif"/>
                <w:sz w:val="28"/>
                <w:szCs w:val="28"/>
              </w:rPr>
              <w:t>2 02 30000 00 0000 150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3AC" w:rsidRPr="009153AC" w:rsidRDefault="009153AC" w:rsidP="00016359">
            <w:pPr>
              <w:rPr>
                <w:rFonts w:ascii="PT Astra Serif" w:hAnsi="PT Astra Serif"/>
                <w:sz w:val="28"/>
                <w:szCs w:val="28"/>
              </w:rPr>
            </w:pPr>
            <w:r w:rsidRPr="009153AC">
              <w:rPr>
                <w:rFonts w:ascii="PT Astra Serif" w:hAnsi="PT Astra Serif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C" w:rsidRPr="009153AC" w:rsidRDefault="009153AC" w:rsidP="00FF3EA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+</w:t>
            </w:r>
            <w:r w:rsidRPr="009153AC"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</w:tr>
    </w:tbl>
    <w:p w:rsidR="002963C5" w:rsidRDefault="002963C5" w:rsidP="002963C5">
      <w:pPr>
        <w:jc w:val="right"/>
        <w:rPr>
          <w:rFonts w:eastAsia="Calibri"/>
          <w:b/>
          <w:kern w:val="1"/>
          <w:sz w:val="24"/>
          <w:szCs w:val="24"/>
        </w:rPr>
      </w:pPr>
    </w:p>
    <w:p w:rsidR="0002440B" w:rsidRDefault="0002440B" w:rsidP="0002440B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4573F0">
        <w:rPr>
          <w:rFonts w:ascii="PT Astra Serif" w:hAnsi="PT Astra Serif"/>
          <w:b/>
          <w:sz w:val="28"/>
          <w:szCs w:val="28"/>
        </w:rPr>
        <w:t>3.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 w:rsidRPr="0002440B">
        <w:rPr>
          <w:rFonts w:ascii="PT Astra Serif" w:hAnsi="PT Astra Serif"/>
          <w:sz w:val="28"/>
          <w:szCs w:val="28"/>
          <w:lang w:eastAsia="ru-RU"/>
        </w:rPr>
        <w:t>2</w:t>
      </w:r>
      <w:r w:rsidRPr="0002440B">
        <w:rPr>
          <w:rFonts w:ascii="PT Astra Serif" w:hAnsi="PT Astra Serif"/>
          <w:bCs/>
          <w:sz w:val="28"/>
          <w:szCs w:val="28"/>
        </w:rPr>
        <w:t xml:space="preserve"> «Ведомственная структура расходов бюджета сельского поселения на 2025 год и плановый период 2026 и 2027 годов» 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внести следующие изменения:</w:t>
      </w:r>
    </w:p>
    <w:p w:rsidR="0002440B" w:rsidRPr="007F196F" w:rsidRDefault="0002440B" w:rsidP="0002440B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Тыс.руб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10065" w:type="dxa"/>
        <w:tblInd w:w="-743" w:type="dxa"/>
        <w:tblLook w:val="04A0"/>
      </w:tblPr>
      <w:tblGrid>
        <w:gridCol w:w="2552"/>
        <w:gridCol w:w="851"/>
        <w:gridCol w:w="889"/>
        <w:gridCol w:w="1237"/>
        <w:gridCol w:w="1559"/>
        <w:gridCol w:w="1418"/>
        <w:gridCol w:w="1559"/>
      </w:tblGrid>
      <w:tr w:rsidR="0002440B" w:rsidRPr="00AB2441" w:rsidTr="0002440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02440B" w:rsidRPr="00AB2441" w:rsidTr="0002440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9153AC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+1,1</w:t>
            </w:r>
          </w:p>
        </w:tc>
      </w:tr>
      <w:tr w:rsidR="009153AC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6C0B60" w:rsidRDefault="009153AC" w:rsidP="00016359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+1,,1</w:t>
            </w:r>
          </w:p>
        </w:tc>
      </w:tr>
      <w:tr w:rsidR="009153AC" w:rsidRPr="00AB2441" w:rsidTr="0002440B">
        <w:trPr>
          <w:trHeight w:val="3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02440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02440B" w:rsidRPr="00AB2441" w:rsidTr="0002440B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9153AC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+1,1</w:t>
            </w:r>
          </w:p>
        </w:tc>
      </w:tr>
    </w:tbl>
    <w:p w:rsidR="0002440B" w:rsidRDefault="0002440B" w:rsidP="0002440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4265E9" w:rsidRDefault="004265E9" w:rsidP="004265E9">
      <w:pPr>
        <w:pStyle w:val="ae"/>
        <w:jc w:val="both"/>
        <w:rPr>
          <w:rFonts w:ascii="PT Astra Serif" w:hAnsi="PT Astra Serif"/>
          <w:sz w:val="28"/>
          <w:szCs w:val="28"/>
          <w:lang w:eastAsia="ru-RU"/>
        </w:rPr>
      </w:pPr>
      <w:r w:rsidRPr="004573F0">
        <w:rPr>
          <w:rFonts w:ascii="PT Astra Serif" w:hAnsi="PT Astra Serif"/>
          <w:b/>
          <w:sz w:val="28"/>
          <w:szCs w:val="28"/>
        </w:rPr>
        <w:t>4.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02440B">
        <w:rPr>
          <w:rFonts w:ascii="PT Astra Serif" w:hAnsi="PT Astra Serif"/>
          <w:bCs/>
          <w:sz w:val="28"/>
          <w:szCs w:val="28"/>
        </w:rPr>
        <w:t xml:space="preserve"> «</w:t>
      </w:r>
      <w:r w:rsidRPr="004265E9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Pr="004265E9">
        <w:rPr>
          <w:rFonts w:ascii="PT Astra Serif" w:hAnsi="PT Astra Serif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2440B">
        <w:rPr>
          <w:rFonts w:ascii="PT Astra Serif" w:hAnsi="PT Astra Serif"/>
          <w:bCs/>
          <w:sz w:val="28"/>
          <w:szCs w:val="28"/>
        </w:rPr>
        <w:t xml:space="preserve">» 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внести следующие изменения:</w:t>
      </w:r>
    </w:p>
    <w:p w:rsidR="009153AC" w:rsidRDefault="009153AC" w:rsidP="009153AC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53AC" w:rsidRPr="007F196F" w:rsidRDefault="009153AC" w:rsidP="009153AC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</w:t>
      </w:r>
      <w:proofErr w:type="gramStart"/>
      <w:r w:rsidRPr="007F196F">
        <w:rPr>
          <w:rFonts w:ascii="PT Astra Serif" w:hAnsi="PT Astra Serif"/>
        </w:rPr>
        <w:t>.р</w:t>
      </w:r>
      <w:proofErr w:type="gramEnd"/>
      <w:r w:rsidRPr="007F196F">
        <w:rPr>
          <w:rFonts w:ascii="PT Astra Serif" w:hAnsi="PT Astra Serif"/>
        </w:rPr>
        <w:t>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9214" w:type="dxa"/>
        <w:tblLook w:val="04A0"/>
      </w:tblPr>
      <w:tblGrid>
        <w:gridCol w:w="2552"/>
        <w:gridCol w:w="889"/>
        <w:gridCol w:w="1237"/>
        <w:gridCol w:w="1559"/>
        <w:gridCol w:w="1418"/>
        <w:gridCol w:w="1559"/>
      </w:tblGrid>
      <w:tr w:rsidR="009153AC" w:rsidRPr="00AB2441" w:rsidTr="009153AC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6C0B60" w:rsidRDefault="009153AC" w:rsidP="00016359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+1,,1</w:t>
            </w:r>
          </w:p>
        </w:tc>
      </w:tr>
      <w:tr w:rsidR="009153AC" w:rsidRPr="00AB2441" w:rsidTr="009153AC">
        <w:trPr>
          <w:trHeight w:val="3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AC" w:rsidRPr="00A65AC1" w:rsidRDefault="009153AC" w:rsidP="00016359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65AC1" w:rsidRDefault="009153AC" w:rsidP="00016359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6C0B60" w:rsidRDefault="009153AC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153AC" w:rsidRPr="00AB2441" w:rsidTr="009153AC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C" w:rsidRPr="00AB2441" w:rsidRDefault="009153AC" w:rsidP="0001635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+1,1</w:t>
            </w:r>
          </w:p>
        </w:tc>
      </w:tr>
    </w:tbl>
    <w:p w:rsidR="00AB2441" w:rsidRDefault="004265E9" w:rsidP="009153AC">
      <w:pPr>
        <w:pStyle w:val="21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</w:p>
    <w:p w:rsidR="004265E9" w:rsidRDefault="004265E9" w:rsidP="004265E9">
      <w:pPr>
        <w:pStyle w:val="ae"/>
        <w:jc w:val="both"/>
        <w:rPr>
          <w:rFonts w:ascii="PT Astra Serif" w:hAnsi="PT Astra Serif"/>
          <w:sz w:val="28"/>
          <w:szCs w:val="28"/>
          <w:lang w:eastAsia="ru-RU"/>
        </w:rPr>
      </w:pPr>
      <w:r w:rsidRPr="004573F0">
        <w:rPr>
          <w:rFonts w:ascii="PT Astra Serif" w:hAnsi="PT Astra Serif"/>
          <w:b/>
          <w:sz w:val="28"/>
          <w:szCs w:val="28"/>
        </w:rPr>
        <w:t>5.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>
        <w:rPr>
          <w:rFonts w:ascii="PT Astra Serif" w:hAnsi="PT Astra Serif"/>
          <w:sz w:val="28"/>
          <w:szCs w:val="28"/>
        </w:rPr>
        <w:t xml:space="preserve">4 </w:t>
      </w:r>
      <w:r w:rsidRPr="004265E9">
        <w:rPr>
          <w:rFonts w:ascii="PT Astra Serif" w:hAnsi="PT Astra Serif"/>
          <w:sz w:val="28"/>
          <w:szCs w:val="28"/>
        </w:rPr>
        <w:t>«</w:t>
      </w:r>
      <w:r w:rsidRPr="004265E9">
        <w:rPr>
          <w:rFonts w:ascii="PT Astra Serif" w:hAnsi="PT Astra Serif"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</w:t>
      </w:r>
      <w:r w:rsidRPr="004265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2440B">
        <w:rPr>
          <w:rFonts w:ascii="PT Astra Serif" w:hAnsi="PT Astra Serif"/>
          <w:sz w:val="28"/>
          <w:szCs w:val="28"/>
          <w:lang w:eastAsia="ru-RU"/>
        </w:rPr>
        <w:t>внести следующие изменения:</w:t>
      </w:r>
    </w:p>
    <w:p w:rsidR="004265E9" w:rsidRPr="004265E9" w:rsidRDefault="004265E9" w:rsidP="004265E9">
      <w:pPr>
        <w:jc w:val="both"/>
        <w:rPr>
          <w:rFonts w:ascii="PT Astra Serif" w:hAnsi="PT Astra Serif"/>
          <w:bCs/>
          <w:sz w:val="28"/>
          <w:szCs w:val="28"/>
        </w:rPr>
      </w:pPr>
    </w:p>
    <w:p w:rsidR="00471A8B" w:rsidRPr="007F196F" w:rsidRDefault="00471A8B" w:rsidP="00471A8B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Тыс.руб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9923" w:type="dxa"/>
        <w:tblInd w:w="-743" w:type="dxa"/>
        <w:tblLook w:val="04A0"/>
      </w:tblPr>
      <w:tblGrid>
        <w:gridCol w:w="4537"/>
        <w:gridCol w:w="1984"/>
        <w:gridCol w:w="1560"/>
        <w:gridCol w:w="1842"/>
      </w:tblGrid>
      <w:tr w:rsidR="00471A8B" w:rsidRPr="00AB2441" w:rsidTr="00471A8B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945395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395" w:rsidRPr="006317BF" w:rsidRDefault="00945395" w:rsidP="00016359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45395" w:rsidRPr="00AB2441" w:rsidTr="00471A8B">
        <w:trPr>
          <w:trHeight w:val="3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395" w:rsidRPr="006317BF" w:rsidRDefault="00945395" w:rsidP="00016359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945395" w:rsidRPr="00AB2441" w:rsidTr="00471A8B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395" w:rsidRPr="006317BF" w:rsidRDefault="00945395" w:rsidP="00016359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95" w:rsidRPr="006317BF" w:rsidRDefault="00945395" w:rsidP="0001635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+1,1</w:t>
            </w:r>
          </w:p>
        </w:tc>
      </w:tr>
      <w:tr w:rsidR="00471A8B" w:rsidRPr="00AB2441" w:rsidTr="00471A8B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945395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1,1</w:t>
            </w:r>
          </w:p>
        </w:tc>
      </w:tr>
    </w:tbl>
    <w:p w:rsidR="00BF4547" w:rsidRDefault="00BF4547" w:rsidP="00471A8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AD7452" w:rsidRDefault="00AD7452" w:rsidP="00BF4547">
      <w:pPr>
        <w:pStyle w:val="a6"/>
        <w:rPr>
          <w:rFonts w:ascii="PT Astra Serif" w:hAnsi="PT Astra Serif"/>
          <w:b/>
          <w:bCs/>
        </w:rPr>
      </w:pPr>
    </w:p>
    <w:p w:rsidR="00AD7452" w:rsidRDefault="00AD7452" w:rsidP="00BF4547">
      <w:pPr>
        <w:pStyle w:val="a6"/>
        <w:rPr>
          <w:rFonts w:ascii="PT Astra Serif" w:hAnsi="PT Astra Serif"/>
          <w:b/>
          <w:bCs/>
        </w:rPr>
      </w:pPr>
    </w:p>
    <w:p w:rsidR="00471A8B" w:rsidRPr="00AB318B" w:rsidRDefault="00945395" w:rsidP="00471A8B">
      <w:pPr>
        <w:pStyle w:val="2"/>
        <w:ind w:firstLine="851"/>
        <w:rPr>
          <w:rFonts w:ascii="PT Astra Serif" w:hAnsi="PT Astra Serif"/>
        </w:rPr>
      </w:pPr>
      <w:r w:rsidRPr="004573F0">
        <w:rPr>
          <w:rFonts w:ascii="PT Astra Serif" w:hAnsi="PT Astra Serif"/>
          <w:b/>
          <w:color w:val="auto"/>
          <w:szCs w:val="28"/>
        </w:rPr>
        <w:t>6</w:t>
      </w:r>
      <w:r w:rsidR="00471A8B" w:rsidRPr="004573F0">
        <w:rPr>
          <w:rFonts w:ascii="PT Astra Serif" w:hAnsi="PT Astra Serif"/>
          <w:b/>
          <w:color w:val="auto"/>
          <w:szCs w:val="28"/>
        </w:rPr>
        <w:t>.</w:t>
      </w:r>
      <w:r w:rsidR="00471A8B"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471A8B">
        <w:rPr>
          <w:rFonts w:ascii="PT Astra Serif" w:hAnsi="PT Astra Serif"/>
          <w:szCs w:val="28"/>
        </w:rPr>
        <w:t>.</w:t>
      </w:r>
    </w:p>
    <w:p w:rsidR="004B73D2" w:rsidRDefault="004B73D2" w:rsidP="00471A8B">
      <w:pPr>
        <w:rPr>
          <w:rFonts w:ascii="PT Astra Serif" w:hAnsi="PT Astra Serif"/>
        </w:rPr>
      </w:pPr>
    </w:p>
    <w:p w:rsidR="004B73D2" w:rsidRDefault="004B73D2" w:rsidP="00471A8B">
      <w:pPr>
        <w:rPr>
          <w:rFonts w:ascii="PT Astra Serif" w:hAnsi="PT Astra Serif"/>
        </w:rPr>
      </w:pPr>
    </w:p>
    <w:p w:rsidR="004B73D2" w:rsidRDefault="004B73D2" w:rsidP="00471A8B">
      <w:pPr>
        <w:rPr>
          <w:rFonts w:ascii="PT Astra Serif" w:hAnsi="PT Astra Serif"/>
        </w:rPr>
      </w:pPr>
    </w:p>
    <w:p w:rsidR="004B73D2" w:rsidRDefault="004B73D2" w:rsidP="00471A8B">
      <w:pPr>
        <w:rPr>
          <w:rFonts w:ascii="PT Astra Serif" w:hAnsi="PT Astra Serif"/>
        </w:rPr>
      </w:pPr>
    </w:p>
    <w:p w:rsidR="00471A8B" w:rsidRDefault="00945395" w:rsidP="00471A8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</w:t>
      </w:r>
      <w:r w:rsidR="00C34688">
        <w:rPr>
          <w:rFonts w:ascii="PT Astra Serif" w:hAnsi="PT Astra Serif"/>
          <w:b/>
          <w:sz w:val="28"/>
          <w:szCs w:val="28"/>
        </w:rPr>
        <w:t>Главы</w:t>
      </w:r>
      <w:r w:rsidR="00471A8B" w:rsidRPr="00AB318B">
        <w:rPr>
          <w:rFonts w:ascii="PT Astra Serif" w:hAnsi="PT Astra Serif"/>
          <w:b/>
          <w:sz w:val="28"/>
          <w:szCs w:val="28"/>
        </w:rPr>
        <w:t xml:space="preserve"> Соцземледельского </w:t>
      </w:r>
    </w:p>
    <w:p w:rsidR="00471A8B" w:rsidRPr="00413793" w:rsidRDefault="00471A8B" w:rsidP="00471A8B">
      <w:pPr>
        <w:rPr>
          <w:rFonts w:ascii="PT Astra Serif" w:hAnsi="PT Astra Serif"/>
          <w:sz w:val="28"/>
          <w:szCs w:val="28"/>
        </w:rPr>
      </w:pPr>
      <w:r w:rsidRPr="001D308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AB318B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AB318B">
        <w:rPr>
          <w:rFonts w:ascii="PT Astra Serif" w:hAnsi="PT Astra Serif"/>
          <w:b/>
          <w:sz w:val="28"/>
          <w:szCs w:val="28"/>
        </w:rPr>
        <w:t xml:space="preserve">             </w:t>
      </w:r>
      <w:r w:rsidR="00945395">
        <w:rPr>
          <w:rFonts w:ascii="PT Astra Serif" w:hAnsi="PT Astra Serif"/>
          <w:b/>
          <w:sz w:val="28"/>
          <w:szCs w:val="28"/>
        </w:rPr>
        <w:t xml:space="preserve">Е.А. </w:t>
      </w:r>
      <w:proofErr w:type="spellStart"/>
      <w:r w:rsidR="00945395">
        <w:rPr>
          <w:rFonts w:ascii="PT Astra Serif" w:hAnsi="PT Astra Serif"/>
          <w:b/>
          <w:sz w:val="28"/>
          <w:szCs w:val="28"/>
        </w:rPr>
        <w:t>Глухова</w:t>
      </w:r>
      <w:proofErr w:type="spellEnd"/>
      <w:r w:rsidR="00945395">
        <w:rPr>
          <w:rFonts w:ascii="PT Astra Serif" w:hAnsi="PT Astra Serif"/>
          <w:b/>
          <w:sz w:val="28"/>
          <w:szCs w:val="28"/>
        </w:rPr>
        <w:t xml:space="preserve"> </w:t>
      </w: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945395" w:rsidRDefault="00945395" w:rsidP="00471A8B">
      <w:pPr>
        <w:jc w:val="center"/>
        <w:rPr>
          <w:rFonts w:ascii="PT Astra Serif" w:hAnsi="PT Astra Serif" w:cs="Mangal"/>
          <w:b/>
          <w:sz w:val="28"/>
          <w:szCs w:val="28"/>
        </w:rPr>
      </w:pPr>
    </w:p>
    <w:sectPr w:rsidR="00945395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F4C5BE6"/>
    <w:multiLevelType w:val="hybridMultilevel"/>
    <w:tmpl w:val="A35A1E2A"/>
    <w:lvl w:ilvl="0" w:tplc="2D0A2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C4"/>
    <w:rsid w:val="000138F4"/>
    <w:rsid w:val="0002440B"/>
    <w:rsid w:val="001059DE"/>
    <w:rsid w:val="0018418F"/>
    <w:rsid w:val="001D18A7"/>
    <w:rsid w:val="002963C5"/>
    <w:rsid w:val="003302A6"/>
    <w:rsid w:val="00424361"/>
    <w:rsid w:val="004265E9"/>
    <w:rsid w:val="004573F0"/>
    <w:rsid w:val="00460991"/>
    <w:rsid w:val="00471A8B"/>
    <w:rsid w:val="004B73D2"/>
    <w:rsid w:val="00851022"/>
    <w:rsid w:val="008F2E2B"/>
    <w:rsid w:val="009153AC"/>
    <w:rsid w:val="00945395"/>
    <w:rsid w:val="009640C4"/>
    <w:rsid w:val="00A25852"/>
    <w:rsid w:val="00AB2441"/>
    <w:rsid w:val="00AD7452"/>
    <w:rsid w:val="00B029D1"/>
    <w:rsid w:val="00BE4CCE"/>
    <w:rsid w:val="00BF4547"/>
    <w:rsid w:val="00C34688"/>
    <w:rsid w:val="00CF4C60"/>
    <w:rsid w:val="00CF6C9E"/>
    <w:rsid w:val="00D352FE"/>
    <w:rsid w:val="00D84A87"/>
    <w:rsid w:val="00E149DB"/>
    <w:rsid w:val="00E2502D"/>
    <w:rsid w:val="00EA66D0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440B"/>
    <w:pPr>
      <w:keepNext/>
      <w:suppressAutoHyphens w:val="0"/>
      <w:overflowPunct/>
      <w:autoSpaceDE/>
      <w:textAlignment w:val="auto"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D0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640C4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640C4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9640C4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40C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640C4"/>
    <w:pPr>
      <w:suppressAutoHyphens w:val="0"/>
      <w:autoSpaceDN w:val="0"/>
      <w:adjustRightInd w:val="0"/>
      <w:ind w:left="720"/>
      <w:textAlignment w:val="auto"/>
    </w:pPr>
    <w:rPr>
      <w:lang w:eastAsia="ru-RU"/>
    </w:rPr>
  </w:style>
  <w:style w:type="paragraph" w:customStyle="1" w:styleId="a6">
    <w:name w:val="Òåêñò äîêóìåíòà"/>
    <w:basedOn w:val="a"/>
    <w:rsid w:val="009640C4"/>
    <w:pPr>
      <w:suppressAutoHyphens w:val="0"/>
      <w:autoSpaceDN w:val="0"/>
      <w:adjustRightInd w:val="0"/>
      <w:ind w:firstLine="720"/>
      <w:jc w:val="both"/>
      <w:textAlignment w:val="auto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24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Íàçâàíèå çàêîíà"/>
    <w:basedOn w:val="a"/>
    <w:next w:val="a6"/>
    <w:rsid w:val="0002440B"/>
    <w:pPr>
      <w:autoSpaceDN w:val="0"/>
      <w:adjustRightInd w:val="0"/>
      <w:spacing w:after="480"/>
      <w:jc w:val="center"/>
    </w:pPr>
    <w:rPr>
      <w:b/>
      <w:sz w:val="36"/>
      <w:lang w:eastAsia="ru-RU"/>
    </w:rPr>
  </w:style>
  <w:style w:type="paragraph" w:customStyle="1" w:styleId="a8">
    <w:name w:val="Текст документа"/>
    <w:basedOn w:val="a"/>
    <w:rsid w:val="0002440B"/>
    <w:pPr>
      <w:widowControl w:val="0"/>
      <w:suppressAutoHyphens w:val="0"/>
      <w:autoSpaceDN w:val="0"/>
      <w:adjustRightInd w:val="0"/>
      <w:ind w:firstLine="720"/>
      <w:jc w:val="both"/>
    </w:pPr>
    <w:rPr>
      <w:sz w:val="28"/>
      <w:lang w:eastAsia="ru-RU"/>
    </w:rPr>
  </w:style>
  <w:style w:type="paragraph" w:styleId="a9">
    <w:name w:val="header"/>
    <w:basedOn w:val="a"/>
    <w:link w:val="aa"/>
    <w:rsid w:val="0002440B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02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02440B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02440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2440B"/>
    <w:pPr>
      <w:suppressAutoHyphens w:val="0"/>
      <w:overflowPunct/>
      <w:autoSpaceDE/>
      <w:spacing w:after="120" w:line="480" w:lineRule="auto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265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265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6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3">
    <w:name w:val="Без интервала2"/>
    <w:rsid w:val="00BF45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E941C-B6B8-4548-8307-53745FF2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2025-07-24T10:44:00Z</cp:lastPrinted>
  <dcterms:created xsi:type="dcterms:W3CDTF">2025-04-03T05:49:00Z</dcterms:created>
  <dcterms:modified xsi:type="dcterms:W3CDTF">2025-07-24T11:17:00Z</dcterms:modified>
</cp:coreProperties>
</file>