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среднег</w:t>
      </w:r>
      <w:r w:rsidR="00396516">
        <w:rPr>
          <w:rFonts w:ascii="Times New Roman" w:hAnsi="Times New Roman" w:cs="Times New Roman"/>
          <w:sz w:val="24"/>
          <w:szCs w:val="24"/>
        </w:rPr>
        <w:t>о предпринимательства № 03 от 17.09.2021</w:t>
      </w:r>
      <w:r w:rsidRPr="00254263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263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254263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>Централь</w:t>
      </w:r>
      <w:r w:rsidR="00396516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396516">
        <w:rPr>
          <w:rFonts w:ascii="Times New Roman" w:hAnsi="Times New Roman" w:cs="Times New Roman"/>
          <w:sz w:val="24"/>
          <w:szCs w:val="24"/>
        </w:rPr>
        <w:t xml:space="preserve"> 1 « А» (кабинет главы МО, 14:00, 17.09.2021</w:t>
      </w:r>
      <w:r w:rsidRPr="0025426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254263">
        <w:rPr>
          <w:rFonts w:ascii="Times New Roman" w:hAnsi="Times New Roman" w:cs="Times New Roman"/>
          <w:sz w:val="24"/>
          <w:szCs w:val="24"/>
        </w:rPr>
        <w:t xml:space="preserve">  Красников В.А., Красников С.А., Феничев В.В., Боб Р.Д., </w:t>
      </w:r>
      <w:proofErr w:type="spellStart"/>
      <w:r w:rsidRPr="00254263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254263">
        <w:rPr>
          <w:rFonts w:ascii="Times New Roman" w:hAnsi="Times New Roman" w:cs="Times New Roman"/>
          <w:sz w:val="24"/>
          <w:szCs w:val="24"/>
        </w:rPr>
        <w:t xml:space="preserve"> Е.А., Малышева Т.В.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396516" w:rsidRPr="00396516" w:rsidRDefault="00396516" w:rsidP="0039651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96516">
        <w:rPr>
          <w:rFonts w:ascii="Times New Roman" w:eastAsia="Times New Roman" w:hAnsi="Times New Roman"/>
          <w:b/>
          <w:bCs/>
          <w:sz w:val="24"/>
          <w:szCs w:val="24"/>
        </w:rPr>
        <w:t>Основные меры профилактики коронавирусной инфекции</w:t>
      </w:r>
    </w:p>
    <w:p w:rsidR="00254263" w:rsidRPr="00396516" w:rsidRDefault="00396516" w:rsidP="0039651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96516">
        <w:rPr>
          <w:rFonts w:ascii="Times New Roman" w:hAnsi="Times New Roman"/>
          <w:b/>
          <w:sz w:val="24"/>
          <w:szCs w:val="24"/>
        </w:rPr>
        <w:t>О</w:t>
      </w:r>
      <w:r w:rsidR="00254263" w:rsidRPr="00396516">
        <w:rPr>
          <w:rFonts w:ascii="Times New Roman" w:hAnsi="Times New Roman"/>
          <w:b/>
          <w:sz w:val="24"/>
          <w:szCs w:val="24"/>
        </w:rPr>
        <w:t>бсуждение проекта основных направлений концепции социально-экономического развития Соцземледельского  муниципального образования на</w:t>
      </w:r>
      <w:r w:rsidRPr="00396516">
        <w:rPr>
          <w:rFonts w:ascii="Times New Roman" w:hAnsi="Times New Roman"/>
          <w:b/>
          <w:sz w:val="24"/>
          <w:szCs w:val="24"/>
        </w:rPr>
        <w:t xml:space="preserve"> 2022</w:t>
      </w:r>
      <w:r w:rsidR="00254263" w:rsidRPr="0039651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54263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6516">
        <w:rPr>
          <w:rFonts w:ascii="Times New Roman" w:hAnsi="Times New Roman"/>
          <w:b/>
          <w:sz w:val="24"/>
          <w:szCs w:val="24"/>
          <w:u w:val="single"/>
        </w:rPr>
        <w:t>1. По первому  вопросу</w:t>
      </w:r>
      <w:r w:rsidRPr="00396516">
        <w:rPr>
          <w:rFonts w:ascii="Times New Roman" w:hAnsi="Times New Roman"/>
          <w:b/>
          <w:sz w:val="24"/>
          <w:szCs w:val="24"/>
        </w:rPr>
        <w:t xml:space="preserve"> слушали  заместителя председателя Совета – Самошкину Н.В.</w:t>
      </w:r>
    </w:p>
    <w:p w:rsidR="00396516" w:rsidRP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Заместитель председателя Совета – Самошкина Н.В. изложила основные меры профилактики новой коронавирусной инфекции.</w:t>
      </w:r>
    </w:p>
    <w:p w:rsid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6516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  <w:r w:rsidRPr="00396516">
        <w:rPr>
          <w:rFonts w:ascii="Times New Roman" w:hAnsi="Times New Roman"/>
          <w:sz w:val="24"/>
          <w:szCs w:val="24"/>
        </w:rPr>
        <w:t xml:space="preserve">   Принять информацию к сведению.</w:t>
      </w:r>
    </w:p>
    <w:p w:rsidR="00396516" w:rsidRPr="00396516" w:rsidRDefault="00396516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  <w:r w:rsidRPr="00396516">
        <w:rPr>
          <w:rFonts w:ascii="Times New Roman" w:hAnsi="Times New Roman"/>
          <w:sz w:val="24"/>
          <w:szCs w:val="24"/>
        </w:rPr>
        <w:t xml:space="preserve">     </w:t>
      </w:r>
    </w:p>
    <w:p w:rsidR="00254263" w:rsidRPr="00396516" w:rsidRDefault="00396516" w:rsidP="0039651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</w:t>
      </w:r>
      <w:r w:rsidR="00254263" w:rsidRPr="00396516">
        <w:rPr>
          <w:rFonts w:ascii="Times New Roman" w:hAnsi="Times New Roman"/>
          <w:b/>
          <w:bCs/>
          <w:sz w:val="24"/>
          <w:szCs w:val="24"/>
          <w:u w:val="single"/>
        </w:rPr>
        <w:t>По  вто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рому</w:t>
      </w:r>
      <w:r w:rsidR="00254263" w:rsidRPr="00396516">
        <w:rPr>
          <w:rFonts w:ascii="Times New Roman" w:hAnsi="Times New Roman"/>
          <w:b/>
          <w:bCs/>
          <w:sz w:val="24"/>
          <w:szCs w:val="24"/>
          <w:u w:val="single"/>
        </w:rPr>
        <w:t xml:space="preserve">  вопросу</w:t>
      </w:r>
      <w:proofErr w:type="gramStart"/>
      <w:r w:rsidR="00254263" w:rsidRPr="0039651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254263" w:rsidRPr="00396516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254263" w:rsidRPr="00396516">
        <w:rPr>
          <w:rFonts w:ascii="Times New Roman" w:hAnsi="Times New Roman"/>
          <w:b/>
          <w:sz w:val="24"/>
          <w:szCs w:val="24"/>
        </w:rPr>
        <w:t>Обсуждение проекта основных направлений концепции социально-экономического развития Соцземледельского 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2022</w:t>
      </w:r>
      <w:r w:rsidR="00254263" w:rsidRPr="0039651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54263" w:rsidRPr="00254263" w:rsidRDefault="00254263" w:rsidP="002542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b/>
          <w:bCs/>
          <w:sz w:val="24"/>
          <w:szCs w:val="24"/>
        </w:rPr>
        <w:tab/>
      </w:r>
      <w:r w:rsidRPr="00254263">
        <w:rPr>
          <w:rFonts w:ascii="Times New Roman" w:hAnsi="Times New Roman"/>
          <w:sz w:val="24"/>
          <w:szCs w:val="24"/>
        </w:rPr>
        <w:t>Председателя Совета Костикову О.В., которая презентовала основные направлений концепции социально-экономического развития Соцземледельского  му</w:t>
      </w:r>
      <w:r w:rsidR="00396516">
        <w:rPr>
          <w:rFonts w:ascii="Times New Roman" w:hAnsi="Times New Roman"/>
          <w:sz w:val="24"/>
          <w:szCs w:val="24"/>
        </w:rPr>
        <w:t>ниципального образования на 2022</w:t>
      </w:r>
      <w:r w:rsidRPr="00254263">
        <w:rPr>
          <w:rFonts w:ascii="Times New Roman" w:hAnsi="Times New Roman"/>
          <w:sz w:val="24"/>
          <w:szCs w:val="24"/>
        </w:rPr>
        <w:t xml:space="preserve"> год.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26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sz w:val="24"/>
          <w:szCs w:val="24"/>
        </w:rPr>
        <w:lastRenderedPageBreak/>
        <w:t>Информацию принять к сведению. Членам координационного совета предложено внести свои предложения в концепцию социально-экономического развития.</w:t>
      </w:r>
    </w:p>
    <w:p w:rsidR="00254263" w:rsidRPr="00254263" w:rsidRDefault="00254263" w:rsidP="00254263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254263" w:rsidRPr="00254263" w:rsidRDefault="00254263" w:rsidP="00254263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Совета:                                                               О.В. Костикова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Т.Ю. Воронина </w:t>
      </w:r>
    </w:p>
    <w:p w:rsidR="00254263" w:rsidRDefault="00254263" w:rsidP="00254263"/>
    <w:sectPr w:rsidR="00254263" w:rsidSect="004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63"/>
    <w:rsid w:val="00254263"/>
    <w:rsid w:val="003518A9"/>
    <w:rsid w:val="00396516"/>
    <w:rsid w:val="004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2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96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96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2020-10-01T05:52:00Z</dcterms:created>
  <dcterms:modified xsi:type="dcterms:W3CDTF">2021-09-28T10:45:00Z</dcterms:modified>
</cp:coreProperties>
</file>