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2" w:rsidRDefault="00EA7702" w:rsidP="00EA770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</w:t>
      </w:r>
    </w:p>
    <w:p w:rsidR="00EA7702" w:rsidRDefault="00EA7702" w:rsidP="00EA770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СОЦЗЕМЛЕДЕЛЬСКОГО МУНИЦИПАЛЬНОГО ОБРАЗОВАНИЯ</w:t>
      </w:r>
    </w:p>
    <w:p w:rsidR="00EA7702" w:rsidRDefault="00EA7702" w:rsidP="00EA770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БАЛАШОВСКОГО МУНИЦИПАЛЬНОГО РАЙОНА</w:t>
      </w:r>
    </w:p>
    <w:p w:rsidR="00EA7702" w:rsidRDefault="00EA7702" w:rsidP="00EA770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САРАТОВСКОЙ ОБЛАСТИ</w:t>
      </w:r>
    </w:p>
    <w:p w:rsidR="00EA7702" w:rsidRDefault="00EA7702" w:rsidP="00EA7702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412355 Саратовская обл. Балашовский район. п. Соцземледельский, ул</w:t>
      </w:r>
      <w:proofErr w:type="gramStart"/>
      <w:r>
        <w:rPr>
          <w:sz w:val="20"/>
          <w:szCs w:val="20"/>
          <w:lang w:val="ru-RU"/>
        </w:rPr>
        <w:t>.Ц</w:t>
      </w:r>
      <w:proofErr w:type="gramEnd"/>
      <w:r>
        <w:rPr>
          <w:sz w:val="20"/>
          <w:szCs w:val="20"/>
          <w:lang w:val="ru-RU"/>
        </w:rPr>
        <w:t>ентральная д.1 «А». Тел:/факс 72-2-38</w:t>
      </w:r>
    </w:p>
    <w:p w:rsidR="00EA7702" w:rsidRDefault="00EA7702" w:rsidP="00EA7702">
      <w:pPr>
        <w:pStyle w:val="Standard"/>
        <w:rPr>
          <w:sz w:val="20"/>
          <w:szCs w:val="20"/>
          <w:lang w:val="ru-RU"/>
        </w:rPr>
      </w:pPr>
    </w:p>
    <w:p w:rsidR="00EA7702" w:rsidRDefault="00EA7702" w:rsidP="00EA7702">
      <w:pPr>
        <w:pStyle w:val="Standard"/>
        <w:rPr>
          <w:sz w:val="20"/>
          <w:szCs w:val="20"/>
          <w:lang w:val="ru-RU"/>
        </w:rPr>
      </w:pPr>
    </w:p>
    <w:p w:rsidR="00EA7702" w:rsidRDefault="00EA7702" w:rsidP="00EA770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РАСПОРЯЖЕНИЕ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5114A2" w:rsidRDefault="005114A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1-1-лс  от 09.01.2023 г                                                           п. Соцземледельский </w:t>
      </w:r>
    </w:p>
    <w:p w:rsidR="005114A2" w:rsidRDefault="005114A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«О создании штаба оповещения</w:t>
      </w:r>
    </w:p>
    <w:p w:rsidR="00EA7702" w:rsidRDefault="00EA7702" w:rsidP="00EA770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 пункта сбора  Соцземледельского МО»</w:t>
      </w:r>
    </w:p>
    <w:p w:rsidR="00EA7702" w:rsidRDefault="00EA7702" w:rsidP="00EA7702">
      <w:pPr>
        <w:pStyle w:val="Standard"/>
        <w:jc w:val="center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исполнении Федеральных законов Российской Федерации от 31 мая 1996 года « Об обороне», от 28 марта 1998 года « О воинской обязанности и военной службе»,  от 26 февраля 1997 года « О  мобилизационной подготовке и мобилизации в Российской Федерации» и постановления Правительства Российской Федерации от  31.12.2006 года № 852 « Об утверждении Положения о призыве граждан Российской Федерации по мобилизации»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Создать элемент базы мобилизационного развертывания на территории Соцземледельского муниципального образования.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Привлекать по мере необходимости автомобиль администрации Соцземледельского  муниципального  образования  марки </w:t>
      </w:r>
      <w:r>
        <w:rPr>
          <w:sz w:val="28"/>
          <w:szCs w:val="28"/>
        </w:rPr>
        <w:t>LADA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LARGUS</w:t>
      </w:r>
      <w:r>
        <w:rPr>
          <w:sz w:val="28"/>
          <w:szCs w:val="28"/>
          <w:lang w:val="ru-RU"/>
        </w:rPr>
        <w:t xml:space="preserve"> государственный номерной знак</w:t>
      </w:r>
      <w:proofErr w:type="gramStart"/>
      <w:r>
        <w:rPr>
          <w:sz w:val="28"/>
          <w:szCs w:val="28"/>
          <w:lang w:val="ru-RU"/>
        </w:rPr>
        <w:t xml:space="preserve">  Т</w:t>
      </w:r>
      <w:proofErr w:type="gramEnd"/>
      <w:r>
        <w:rPr>
          <w:sz w:val="28"/>
          <w:szCs w:val="28"/>
          <w:lang w:val="ru-RU"/>
        </w:rPr>
        <w:t xml:space="preserve">  006  ВУ 64.</w:t>
      </w:r>
    </w:p>
    <w:p w:rsidR="00EA7702" w:rsidRDefault="00EA7702" w:rsidP="00EA7702">
      <w:pPr>
        <w:pStyle w:val="Standard"/>
        <w:rPr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Сформировать  ШО и ПС  Соцземледельского  муниципального образования в составе (см. приложение 1)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Основное место работы ШО и ПС – администрация Соцземледельского муниципального образования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Площадь – 191, 2  кв.м.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При получении команд из военного комиссариата  по г. Балашов, Балашовского и Романовского районов начальнику ШО и ПС организовать развёртывание и подготовится к работе на Ч+4.00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связь с пунктом управления Военного комиссариата г. Балашов, Балашовского и Романовского районов Саратовской области по телефону 4 – 12- 33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Техническому работнику по оповещению по месту жительства и по месту  работы, пребывающих в запасе, произвести оповещение </w:t>
      </w:r>
      <w:proofErr w:type="gramStart"/>
      <w:r>
        <w:rPr>
          <w:sz w:val="28"/>
          <w:szCs w:val="28"/>
          <w:lang w:val="ru-RU"/>
        </w:rPr>
        <w:t>согласно повесток</w:t>
      </w:r>
      <w:proofErr w:type="gramEnd"/>
      <w:r>
        <w:rPr>
          <w:sz w:val="28"/>
          <w:szCs w:val="28"/>
          <w:lang w:val="ru-RU"/>
        </w:rPr>
        <w:t xml:space="preserve">  Военного Комиссариата не позднее 4 –х часов с момента получения сигнала (команды)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Начальнику отделения оповещения и группы розыска</w:t>
      </w:r>
      <w:r w:rsidR="005114A2">
        <w:rPr>
          <w:sz w:val="28"/>
          <w:szCs w:val="28"/>
          <w:lang w:val="ru-RU"/>
        </w:rPr>
        <w:t xml:space="preserve">  Ворониной Т.Ю.</w:t>
      </w:r>
      <w:r>
        <w:rPr>
          <w:sz w:val="28"/>
          <w:szCs w:val="28"/>
          <w:lang w:val="ru-RU"/>
        </w:rPr>
        <w:t xml:space="preserve"> совместно с представителями Военного комиссариата ежемесячно уточнять документы ШО и ПС, инструкции ответственным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 xml:space="preserve">оводя их до непосредственных  исполнителей 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Распоряжение довести до всех исполнителей в части касающейся  под роспись. 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9. Считать утратившим силу распоряжение №  1</w:t>
      </w:r>
      <w:r w:rsidR="005114A2">
        <w:rPr>
          <w:sz w:val="28"/>
          <w:szCs w:val="28"/>
          <w:lang w:val="ru-RU"/>
        </w:rPr>
        <w:t>8-ЛС  от  14.052019г</w:t>
      </w:r>
      <w:proofErr w:type="gramStart"/>
      <w:r w:rsidR="005114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00"/>
          <w:lang w:val="ru-RU"/>
        </w:rPr>
        <w:t>.</w:t>
      </w:r>
      <w:proofErr w:type="gramEnd"/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Главы Соцземледельского  МО  « О  создании штаба оповещения и пункта сбора Соцземледельского МО»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Соцземледельского   </w:t>
      </w:r>
    </w:p>
    <w:p w:rsidR="00EA7702" w:rsidRDefault="00EA7702" w:rsidP="00EA7702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                                                            О. В. Костикова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EA7702" w:rsidRDefault="00EA7702" w:rsidP="00EA7702">
      <w:pPr>
        <w:pStyle w:val="Standard"/>
        <w:rPr>
          <w:sz w:val="28"/>
          <w:szCs w:val="28"/>
          <w:lang w:val="ru-RU"/>
        </w:rPr>
      </w:pPr>
    </w:p>
    <w:p w:rsidR="00B267ED" w:rsidRDefault="00B267ED"/>
    <w:sectPr w:rsidR="00B267ED" w:rsidSect="00EA770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2"/>
    <w:rsid w:val="005114A2"/>
    <w:rsid w:val="00B267ED"/>
    <w:rsid w:val="00EA7702"/>
    <w:rsid w:val="00EB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77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77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2023-04-07T07:17:00Z</cp:lastPrinted>
  <dcterms:created xsi:type="dcterms:W3CDTF">2023-04-05T06:20:00Z</dcterms:created>
  <dcterms:modified xsi:type="dcterms:W3CDTF">2023-04-07T07:17:00Z</dcterms:modified>
</cp:coreProperties>
</file>