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19" w:rsidRDefault="0007072D" w:rsidP="005254DC">
      <w:pPr>
        <w:shd w:val="clear" w:color="auto" w:fill="0070C0"/>
      </w:pPr>
      <w:r>
        <w:rPr>
          <w:noProof/>
          <w:lang w:eastAsia="ru-RU"/>
        </w:rPr>
        <w:drawing>
          <wp:inline distT="0" distB="0" distL="0" distR="0" wp14:anchorId="741F9668" wp14:editId="7ADA0BF7">
            <wp:extent cx="8696325" cy="5486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937" cy="5487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072D" w:rsidRDefault="0007072D" w:rsidP="005254DC">
      <w:pPr>
        <w:shd w:val="clear" w:color="auto" w:fill="0070C0"/>
      </w:pPr>
      <w:bookmarkStart w:id="0" w:name="_GoBack"/>
      <w:bookmarkEnd w:id="0"/>
    </w:p>
    <w:p w:rsidR="0007072D" w:rsidRDefault="0007072D" w:rsidP="005254DC">
      <w:pPr>
        <w:shd w:val="clear" w:color="auto" w:fill="00B0F0"/>
      </w:pPr>
    </w:p>
    <w:p w:rsidR="0007072D" w:rsidRDefault="0007072D" w:rsidP="005254DC">
      <w:pPr>
        <w:shd w:val="clear" w:color="auto" w:fill="00B0F0"/>
        <w:jc w:val="center"/>
      </w:pPr>
      <w:r>
        <w:rPr>
          <w:noProof/>
          <w:lang w:eastAsia="ru-RU"/>
        </w:rPr>
        <w:drawing>
          <wp:inline distT="0" distB="0" distL="0" distR="0" wp14:anchorId="51DF57CF" wp14:editId="0038831C">
            <wp:extent cx="7877175" cy="5467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634" cy="5468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072D" w:rsidRDefault="0007072D" w:rsidP="0007072D">
      <w:pPr>
        <w:jc w:val="center"/>
      </w:pPr>
    </w:p>
    <w:p w:rsidR="0007072D" w:rsidRDefault="0007072D" w:rsidP="005254DC">
      <w:pPr>
        <w:shd w:val="clear" w:color="auto" w:fill="00B0F0"/>
        <w:jc w:val="center"/>
      </w:pPr>
    </w:p>
    <w:p w:rsidR="0007072D" w:rsidRDefault="0007072D" w:rsidP="005254DC">
      <w:pPr>
        <w:shd w:val="clear" w:color="auto" w:fill="00B0F0"/>
        <w:jc w:val="center"/>
      </w:pPr>
    </w:p>
    <w:p w:rsidR="0007072D" w:rsidRDefault="0007072D" w:rsidP="005254DC">
      <w:pPr>
        <w:shd w:val="clear" w:color="auto" w:fill="00B0F0"/>
        <w:jc w:val="center"/>
      </w:pPr>
    </w:p>
    <w:p w:rsidR="0007072D" w:rsidRDefault="0007072D" w:rsidP="005254DC">
      <w:pPr>
        <w:shd w:val="clear" w:color="auto" w:fill="00B0F0"/>
        <w:jc w:val="center"/>
      </w:pPr>
      <w:r>
        <w:rPr>
          <w:noProof/>
          <w:lang w:eastAsia="ru-RU"/>
        </w:rPr>
        <w:drawing>
          <wp:inline distT="0" distB="0" distL="0" distR="0" wp14:anchorId="0CE9939C" wp14:editId="77D07CF1">
            <wp:extent cx="5905500" cy="4400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0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072D" w:rsidRDefault="0007072D" w:rsidP="005254DC">
      <w:pPr>
        <w:shd w:val="clear" w:color="auto" w:fill="00B0F0"/>
        <w:jc w:val="center"/>
      </w:pPr>
    </w:p>
    <w:p w:rsidR="0007072D" w:rsidRDefault="005254DC" w:rsidP="005254DC">
      <w:pPr>
        <w:shd w:val="clear" w:color="auto" w:fill="00B0F0"/>
        <w:jc w:val="center"/>
      </w:pPr>
      <w:r>
        <w:rPr>
          <w:noProof/>
          <w:lang w:eastAsia="ru-RU"/>
        </w:rPr>
        <w:drawing>
          <wp:inline distT="0" distB="0" distL="0" distR="0" wp14:anchorId="0DF701EB" wp14:editId="58113A5C">
            <wp:extent cx="6048375" cy="5381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495" cy="5382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4DC" w:rsidRDefault="005254DC" w:rsidP="0007072D">
      <w:pPr>
        <w:jc w:val="center"/>
      </w:pPr>
    </w:p>
    <w:p w:rsidR="005254DC" w:rsidRPr="005254DC" w:rsidRDefault="005254DC" w:rsidP="0007072D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254DC" w:rsidRDefault="005254DC" w:rsidP="005254DC">
      <w:pPr>
        <w:shd w:val="clear" w:color="auto" w:fill="0070C0"/>
        <w:jc w:val="center"/>
      </w:pPr>
      <w:r w:rsidRPr="0043258B">
        <w:rPr>
          <w:i/>
          <w:noProof/>
          <w:lang w:eastAsia="ru-RU"/>
        </w:rPr>
        <w:drawing>
          <wp:inline distT="0" distB="0" distL="0" distR="0" wp14:anchorId="78AD37FD" wp14:editId="2849E530">
            <wp:extent cx="5915025" cy="4724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121" cy="472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4DC" w:rsidRDefault="005254DC" w:rsidP="0007072D">
      <w:pPr>
        <w:jc w:val="center"/>
      </w:pPr>
    </w:p>
    <w:p w:rsidR="005254DC" w:rsidRDefault="005254DC" w:rsidP="0007072D">
      <w:pPr>
        <w:jc w:val="center"/>
      </w:pPr>
    </w:p>
    <w:p w:rsidR="005254DC" w:rsidRDefault="005254DC" w:rsidP="0043258B">
      <w:pPr>
        <w:shd w:val="clear" w:color="auto" w:fill="00B0F0"/>
        <w:jc w:val="center"/>
      </w:pPr>
    </w:p>
    <w:p w:rsidR="005254DC" w:rsidRPr="0043258B" w:rsidRDefault="005254DC" w:rsidP="0043258B">
      <w:pPr>
        <w:pStyle w:val="a5"/>
        <w:shd w:val="clear" w:color="auto" w:fill="00B0F0"/>
        <w:spacing w:before="0" w:beforeAutospacing="0" w:after="0" w:afterAutospacing="0"/>
        <w:jc w:val="center"/>
        <w:rPr>
          <w:i/>
          <w:sz w:val="52"/>
        </w:rPr>
      </w:pPr>
      <w:r w:rsidRPr="0043258B">
        <w:rPr>
          <w:rFonts w:ascii="Calibri" w:eastAsia="+mn-ea" w:hAnsi="Calibri" w:cs="+mn-cs"/>
          <w:b/>
          <w:bCs/>
          <w:i/>
          <w:color w:val="000000"/>
          <w:kern w:val="24"/>
          <w:sz w:val="28"/>
          <w:szCs w:val="12"/>
        </w:rPr>
        <w:t>Единый с/х налог-535,9 тыс</w:t>
      </w:r>
      <w:proofErr w:type="gramStart"/>
      <w:r w:rsidRPr="0043258B">
        <w:rPr>
          <w:rFonts w:ascii="Calibri" w:eastAsia="+mn-ea" w:hAnsi="Calibri" w:cs="+mn-cs"/>
          <w:b/>
          <w:bCs/>
          <w:i/>
          <w:color w:val="000000"/>
          <w:kern w:val="24"/>
          <w:sz w:val="28"/>
          <w:szCs w:val="12"/>
        </w:rPr>
        <w:t>.р</w:t>
      </w:r>
      <w:proofErr w:type="gramEnd"/>
      <w:r w:rsidRPr="0043258B">
        <w:rPr>
          <w:rFonts w:ascii="Calibri" w:eastAsia="+mn-ea" w:hAnsi="Calibri" w:cs="+mn-cs"/>
          <w:b/>
          <w:bCs/>
          <w:i/>
          <w:color w:val="000000"/>
          <w:kern w:val="24"/>
          <w:sz w:val="28"/>
          <w:szCs w:val="12"/>
        </w:rPr>
        <w:t xml:space="preserve">уб.,НДФЛ-434,2 </w:t>
      </w:r>
      <w:proofErr w:type="spellStart"/>
      <w:r w:rsidRPr="0043258B">
        <w:rPr>
          <w:rFonts w:ascii="Calibri" w:eastAsia="+mn-ea" w:hAnsi="Calibri" w:cs="+mn-cs"/>
          <w:b/>
          <w:bCs/>
          <w:i/>
          <w:color w:val="000000"/>
          <w:kern w:val="24"/>
          <w:sz w:val="28"/>
          <w:szCs w:val="12"/>
        </w:rPr>
        <w:t>тыс.руб</w:t>
      </w:r>
      <w:proofErr w:type="spellEnd"/>
      <w:r w:rsidRPr="0043258B">
        <w:rPr>
          <w:rFonts w:ascii="Calibri" w:eastAsia="+mn-ea" w:hAnsi="Calibri" w:cs="+mn-cs"/>
          <w:b/>
          <w:bCs/>
          <w:i/>
          <w:color w:val="000000"/>
          <w:kern w:val="24"/>
          <w:sz w:val="28"/>
          <w:szCs w:val="12"/>
        </w:rPr>
        <w:t>., налог на имущество-172,8., зем.налог-1595,4 тыс.руб.,госпошлина-3,8 тыс.</w:t>
      </w:r>
      <w:proofErr w:type="spellStart"/>
      <w:r w:rsidRPr="0043258B">
        <w:rPr>
          <w:rFonts w:ascii="Calibri" w:eastAsia="+mn-ea" w:hAnsi="Calibri" w:cs="+mn-cs"/>
          <w:b/>
          <w:bCs/>
          <w:i/>
          <w:color w:val="000000"/>
          <w:kern w:val="24"/>
          <w:sz w:val="28"/>
          <w:szCs w:val="12"/>
        </w:rPr>
        <w:t>руб</w:t>
      </w:r>
      <w:proofErr w:type="spellEnd"/>
      <w:r w:rsidRPr="0043258B">
        <w:rPr>
          <w:rFonts w:ascii="Calibri" w:eastAsia="+mn-ea" w:hAnsi="Calibri" w:cs="+mn-cs"/>
          <w:b/>
          <w:bCs/>
          <w:i/>
          <w:color w:val="000000"/>
          <w:kern w:val="24"/>
          <w:sz w:val="28"/>
          <w:szCs w:val="12"/>
        </w:rPr>
        <w:t xml:space="preserve">.,акцизы на нефтепродукты-1026,6 </w:t>
      </w:r>
      <w:proofErr w:type="spellStart"/>
      <w:r w:rsidRPr="0043258B">
        <w:rPr>
          <w:rFonts w:ascii="Calibri" w:eastAsia="+mn-ea" w:hAnsi="Calibri" w:cs="+mn-cs"/>
          <w:b/>
          <w:bCs/>
          <w:i/>
          <w:color w:val="000000"/>
          <w:kern w:val="24"/>
          <w:sz w:val="28"/>
          <w:szCs w:val="12"/>
        </w:rPr>
        <w:t>тыс.руб</w:t>
      </w:r>
      <w:proofErr w:type="spellEnd"/>
      <w:r w:rsidRPr="0043258B">
        <w:rPr>
          <w:rFonts w:ascii="Calibri" w:eastAsia="+mn-ea" w:hAnsi="Calibri" w:cs="+mn-cs"/>
          <w:b/>
          <w:bCs/>
          <w:i/>
          <w:color w:val="000000"/>
          <w:kern w:val="24"/>
          <w:sz w:val="28"/>
          <w:szCs w:val="12"/>
        </w:rPr>
        <w:t xml:space="preserve">., штрафы-22.4 </w:t>
      </w:r>
      <w:proofErr w:type="spellStart"/>
      <w:r w:rsidRPr="0043258B">
        <w:rPr>
          <w:rFonts w:ascii="Calibri" w:eastAsia="+mn-ea" w:hAnsi="Calibri" w:cs="+mn-cs"/>
          <w:b/>
          <w:bCs/>
          <w:i/>
          <w:color w:val="000000"/>
          <w:kern w:val="24"/>
          <w:sz w:val="28"/>
          <w:szCs w:val="12"/>
        </w:rPr>
        <w:t>тыс.руб</w:t>
      </w:r>
      <w:proofErr w:type="spellEnd"/>
      <w:r w:rsidRPr="0043258B">
        <w:rPr>
          <w:rFonts w:ascii="Calibri" w:eastAsia="+mn-ea" w:hAnsi="Calibri" w:cs="+mn-cs"/>
          <w:b/>
          <w:bCs/>
          <w:i/>
          <w:color w:val="000000"/>
          <w:kern w:val="24"/>
          <w:sz w:val="28"/>
          <w:szCs w:val="12"/>
        </w:rPr>
        <w:t xml:space="preserve">., безвозм.поступления-4338,7 </w:t>
      </w:r>
      <w:proofErr w:type="spellStart"/>
      <w:r w:rsidRPr="0043258B">
        <w:rPr>
          <w:rFonts w:ascii="Calibri" w:eastAsia="+mn-ea" w:hAnsi="Calibri" w:cs="+mn-cs"/>
          <w:b/>
          <w:bCs/>
          <w:i/>
          <w:color w:val="000000"/>
          <w:kern w:val="24"/>
          <w:sz w:val="28"/>
          <w:szCs w:val="12"/>
        </w:rPr>
        <w:t>тыс.руб</w:t>
      </w:r>
      <w:proofErr w:type="spellEnd"/>
      <w:r w:rsidRPr="0043258B">
        <w:rPr>
          <w:rFonts w:ascii="Calibri" w:eastAsia="+mn-ea" w:hAnsi="Calibri" w:cs="+mn-cs"/>
          <w:b/>
          <w:bCs/>
          <w:i/>
          <w:color w:val="000000"/>
          <w:kern w:val="24"/>
          <w:sz w:val="28"/>
          <w:szCs w:val="12"/>
        </w:rPr>
        <w:t>.</w:t>
      </w:r>
    </w:p>
    <w:p w:rsidR="005254DC" w:rsidRDefault="005254DC" w:rsidP="0007072D">
      <w:pPr>
        <w:jc w:val="center"/>
        <w:rPr>
          <w:sz w:val="40"/>
        </w:rPr>
      </w:pPr>
      <w:r w:rsidRPr="005254DC">
        <w:rPr>
          <w:noProof/>
          <w:sz w:val="40"/>
          <w:lang w:eastAsia="ru-RU"/>
        </w:rPr>
        <w:drawing>
          <wp:inline distT="0" distB="0" distL="0" distR="0" wp14:anchorId="4431E511" wp14:editId="492D8BDA">
            <wp:extent cx="6324600" cy="457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5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4DC" w:rsidRDefault="005254DC" w:rsidP="0007072D">
      <w:pPr>
        <w:jc w:val="center"/>
        <w:rPr>
          <w:sz w:val="40"/>
        </w:rPr>
      </w:pPr>
    </w:p>
    <w:p w:rsidR="005254DC" w:rsidRDefault="005254DC" w:rsidP="0007072D">
      <w:pPr>
        <w:jc w:val="center"/>
        <w:rPr>
          <w:sz w:val="40"/>
        </w:rPr>
      </w:pPr>
    </w:p>
    <w:p w:rsidR="005254DC" w:rsidRDefault="005254DC" w:rsidP="0007072D">
      <w:pPr>
        <w:jc w:val="center"/>
        <w:rPr>
          <w:sz w:val="40"/>
        </w:rPr>
      </w:pPr>
      <w:r>
        <w:rPr>
          <w:noProof/>
          <w:sz w:val="40"/>
          <w:lang w:eastAsia="ru-RU"/>
        </w:rPr>
        <w:drawing>
          <wp:inline distT="0" distB="0" distL="0" distR="0" wp14:anchorId="213C3866">
            <wp:extent cx="7096125" cy="49625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496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4DC" w:rsidRDefault="005254DC" w:rsidP="0007072D">
      <w:pPr>
        <w:jc w:val="center"/>
        <w:rPr>
          <w:sz w:val="40"/>
        </w:rPr>
      </w:pPr>
    </w:p>
    <w:p w:rsidR="005254DC" w:rsidRDefault="005254DC" w:rsidP="0043258B">
      <w:pPr>
        <w:shd w:val="clear" w:color="auto" w:fill="0070C0"/>
        <w:jc w:val="center"/>
        <w:rPr>
          <w:sz w:val="40"/>
        </w:rPr>
      </w:pPr>
    </w:p>
    <w:p w:rsidR="005254DC" w:rsidRDefault="005254DC" w:rsidP="0043258B">
      <w:pPr>
        <w:shd w:val="clear" w:color="auto" w:fill="0070C0"/>
        <w:jc w:val="center"/>
        <w:rPr>
          <w:sz w:val="40"/>
        </w:rPr>
      </w:pPr>
      <w:r>
        <w:rPr>
          <w:noProof/>
          <w:sz w:val="40"/>
          <w:lang w:eastAsia="ru-RU"/>
        </w:rPr>
        <w:drawing>
          <wp:inline distT="0" distB="0" distL="0" distR="0" wp14:anchorId="081131E8" wp14:editId="16B43F5D">
            <wp:extent cx="6191250" cy="4857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397" cy="485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4DC" w:rsidRDefault="005254DC" w:rsidP="0007072D">
      <w:pPr>
        <w:jc w:val="center"/>
        <w:rPr>
          <w:sz w:val="40"/>
        </w:rPr>
      </w:pPr>
    </w:p>
    <w:p w:rsidR="005254DC" w:rsidRDefault="005254DC" w:rsidP="0043258B">
      <w:pPr>
        <w:shd w:val="clear" w:color="auto" w:fill="00B0F0"/>
        <w:jc w:val="center"/>
        <w:rPr>
          <w:sz w:val="40"/>
        </w:rPr>
      </w:pPr>
    </w:p>
    <w:p w:rsidR="005254DC" w:rsidRDefault="005254DC" w:rsidP="0043258B">
      <w:pPr>
        <w:shd w:val="clear" w:color="auto" w:fill="00B0F0"/>
        <w:jc w:val="center"/>
        <w:rPr>
          <w:sz w:val="40"/>
        </w:rPr>
      </w:pPr>
    </w:p>
    <w:p w:rsidR="005254DC" w:rsidRDefault="005254DC" w:rsidP="0043258B">
      <w:pPr>
        <w:shd w:val="clear" w:color="auto" w:fill="00B0F0"/>
        <w:jc w:val="center"/>
        <w:rPr>
          <w:sz w:val="40"/>
        </w:rPr>
      </w:pPr>
      <w:r>
        <w:rPr>
          <w:noProof/>
          <w:sz w:val="40"/>
          <w:lang w:eastAsia="ru-RU"/>
        </w:rPr>
        <w:drawing>
          <wp:inline distT="0" distB="0" distL="0" distR="0" wp14:anchorId="139DB63E" wp14:editId="24652DAF">
            <wp:extent cx="6496050" cy="4257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25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4DC" w:rsidRDefault="005254DC" w:rsidP="0007072D">
      <w:pPr>
        <w:jc w:val="center"/>
        <w:rPr>
          <w:sz w:val="40"/>
        </w:rPr>
      </w:pPr>
    </w:p>
    <w:p w:rsidR="005254DC" w:rsidRDefault="005254DC" w:rsidP="0043258B">
      <w:pPr>
        <w:shd w:val="clear" w:color="auto" w:fill="0070C0"/>
        <w:jc w:val="center"/>
        <w:rPr>
          <w:sz w:val="40"/>
        </w:rPr>
      </w:pPr>
    </w:p>
    <w:p w:rsidR="005254DC" w:rsidRDefault="005254DC" w:rsidP="0043258B">
      <w:pPr>
        <w:shd w:val="clear" w:color="auto" w:fill="0070C0"/>
        <w:jc w:val="center"/>
        <w:rPr>
          <w:sz w:val="40"/>
        </w:rPr>
      </w:pPr>
      <w:r>
        <w:rPr>
          <w:noProof/>
          <w:sz w:val="40"/>
          <w:lang w:eastAsia="ru-RU"/>
        </w:rPr>
        <w:drawing>
          <wp:inline distT="0" distB="0" distL="0" distR="0" wp14:anchorId="3EBD80E0" wp14:editId="0705D44A">
            <wp:extent cx="6191250" cy="49434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396" cy="494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4DC" w:rsidRDefault="005254DC" w:rsidP="0043258B">
      <w:pPr>
        <w:shd w:val="clear" w:color="auto" w:fill="00B0F0"/>
        <w:jc w:val="center"/>
        <w:rPr>
          <w:sz w:val="40"/>
        </w:rPr>
      </w:pPr>
    </w:p>
    <w:p w:rsidR="005254DC" w:rsidRDefault="005254DC" w:rsidP="0043258B">
      <w:pPr>
        <w:shd w:val="clear" w:color="auto" w:fill="00B0F0"/>
        <w:jc w:val="center"/>
        <w:rPr>
          <w:sz w:val="40"/>
        </w:rPr>
      </w:pPr>
    </w:p>
    <w:p w:rsidR="005254DC" w:rsidRPr="005254DC" w:rsidRDefault="005254DC" w:rsidP="0043258B">
      <w:pPr>
        <w:shd w:val="clear" w:color="auto" w:fill="00B0F0"/>
        <w:jc w:val="center"/>
        <w:rPr>
          <w:sz w:val="40"/>
        </w:rPr>
      </w:pPr>
      <w:r>
        <w:rPr>
          <w:noProof/>
          <w:sz w:val="40"/>
          <w:lang w:eastAsia="ru-RU"/>
        </w:rPr>
        <w:drawing>
          <wp:inline distT="0" distB="0" distL="0" distR="0" wp14:anchorId="2AC30AC2" wp14:editId="17808C38">
            <wp:extent cx="5972174" cy="4857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4" cy="485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54DC" w:rsidRPr="005254DC" w:rsidSect="000707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05"/>
    <w:rsid w:val="0007072D"/>
    <w:rsid w:val="0043258B"/>
    <w:rsid w:val="005254DC"/>
    <w:rsid w:val="00560F19"/>
    <w:rsid w:val="006B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7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7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2024-07-16T05:30:00Z</dcterms:created>
  <dcterms:modified xsi:type="dcterms:W3CDTF">2024-07-16T06:17:00Z</dcterms:modified>
</cp:coreProperties>
</file>