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F0" w:rsidRDefault="00A50FF0" w:rsidP="00A50FF0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50FF0" w:rsidRPr="001976BD" w:rsidRDefault="00A50FF0" w:rsidP="00A50FF0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50FF0" w:rsidRDefault="00A50FF0" w:rsidP="00A50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50FF0" w:rsidRDefault="00A50FF0" w:rsidP="00A50FF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50FF0" w:rsidRDefault="00A50FF0" w:rsidP="00A50FF0">
      <w:pPr>
        <w:jc w:val="center"/>
        <w:rPr>
          <w:b/>
          <w:sz w:val="16"/>
          <w:szCs w:val="16"/>
        </w:rPr>
      </w:pPr>
    </w:p>
    <w:p w:rsidR="00A50FF0" w:rsidRDefault="00A50FF0" w:rsidP="00A50FF0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50FF0" w:rsidRDefault="00A50FF0" w:rsidP="00A50FF0">
      <w:pPr>
        <w:jc w:val="center"/>
        <w:rPr>
          <w:b/>
          <w:sz w:val="28"/>
        </w:rPr>
      </w:pPr>
    </w:p>
    <w:p w:rsidR="00A50FF0" w:rsidRDefault="00A50FF0" w:rsidP="00A50FF0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 w:rsidR="00D60CF4">
        <w:rPr>
          <w:b/>
          <w:sz w:val="28"/>
        </w:rPr>
        <w:t xml:space="preserve"> 03.07.2023 г.</w:t>
      </w:r>
      <w:r w:rsidR="00D60CF4">
        <w:rPr>
          <w:b/>
          <w:sz w:val="28"/>
        </w:rPr>
        <w:tab/>
        <w:t>№ 49</w:t>
      </w:r>
      <w:r w:rsidR="00A96ACF">
        <w:rPr>
          <w:b/>
          <w:sz w:val="28"/>
        </w:rPr>
        <w:t>-3</w:t>
      </w:r>
      <w:r w:rsidR="00A96ACF">
        <w:rPr>
          <w:b/>
          <w:sz w:val="28"/>
        </w:rPr>
        <w:tab/>
      </w:r>
      <w:r>
        <w:rPr>
          <w:b/>
          <w:sz w:val="28"/>
        </w:rPr>
        <w:t xml:space="preserve">           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50FF0" w:rsidRPr="00FF6DD8" w:rsidRDefault="00A50FF0" w:rsidP="00A50FF0">
      <w:pPr>
        <w:jc w:val="both"/>
        <w:rPr>
          <w:b/>
          <w:i/>
          <w:sz w:val="28"/>
          <w:szCs w:val="28"/>
        </w:rPr>
      </w:pPr>
      <w:bookmarkStart w:id="0" w:name="_Hlk488350790"/>
      <w:r w:rsidRPr="00FF6DD8">
        <w:rPr>
          <w:b/>
          <w:sz w:val="28"/>
          <w:szCs w:val="28"/>
        </w:rPr>
        <w:t>О внесении изменений  в решение № 12 от 19.03.2020 г   «</w:t>
      </w:r>
      <w:r w:rsidRPr="00FF6DD8">
        <w:rPr>
          <w:b/>
          <w:bCs/>
          <w:sz w:val="28"/>
          <w:szCs w:val="28"/>
        </w:rPr>
        <w:t xml:space="preserve">Об утверждении Положения « </w:t>
      </w:r>
      <w:r w:rsidRPr="00FF6DD8">
        <w:rPr>
          <w:b/>
          <w:sz w:val="28"/>
          <w:szCs w:val="28"/>
        </w:rPr>
        <w:t>Об оплате труда водителя</w:t>
      </w:r>
      <w:proofErr w:type="gramStart"/>
      <w:r w:rsidRPr="00FF6DD8">
        <w:rPr>
          <w:b/>
          <w:sz w:val="28"/>
          <w:szCs w:val="28"/>
        </w:rPr>
        <w:t xml:space="preserve"> ,</w:t>
      </w:r>
      <w:proofErr w:type="gramEnd"/>
      <w:r w:rsidRPr="00FF6DD8">
        <w:rPr>
          <w:b/>
          <w:sz w:val="28"/>
          <w:szCs w:val="28"/>
        </w:rPr>
        <w:t xml:space="preserve"> технического персонала , занятого на работах  по обслуживанию органов местного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F6DD8">
        <w:rPr>
          <w:rFonts w:ascii="Times New Roman" w:hAnsi="Times New Roman" w:cs="Times New Roman"/>
          <w:b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iCs/>
          <w:sz w:val="28"/>
          <w:szCs w:val="28"/>
        </w:rPr>
        <w:t>должностями муниципальной службы</w:t>
      </w:r>
      <w:r w:rsidRPr="00FF6DD8">
        <w:rPr>
          <w:rFonts w:ascii="Times New Roman" w:hAnsi="Times New Roman" w:cs="Times New Roman"/>
          <w:b/>
          <w:sz w:val="28"/>
          <w:szCs w:val="28"/>
        </w:rPr>
        <w:t>»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 w:rsidRPr="005F62D8">
        <w:rPr>
          <w:sz w:val="28"/>
          <w:szCs w:val="28"/>
        </w:rPr>
        <w:t xml:space="preserve">На основании Устава Соцземледельского   муниципального образования Балашовского муниципального района Саратовской области, </w:t>
      </w:r>
      <w:r w:rsidR="00D60CF4">
        <w:rPr>
          <w:sz w:val="28"/>
          <w:szCs w:val="28"/>
        </w:rPr>
        <w:t xml:space="preserve">и на </w:t>
      </w:r>
      <w:r w:rsidR="00D60CF4">
        <w:rPr>
          <w:rFonts w:ascii="PT Astra Serif" w:hAnsi="PT Astra Serif"/>
          <w:sz w:val="28"/>
          <w:szCs w:val="28"/>
        </w:rPr>
        <w:t>Решения №34-4 от 16.12.2022</w:t>
      </w:r>
      <w:r w:rsidR="00D60CF4" w:rsidRPr="00D07C18">
        <w:rPr>
          <w:rFonts w:ascii="PT Astra Serif" w:hAnsi="PT Astra Serif"/>
          <w:sz w:val="28"/>
          <w:szCs w:val="28"/>
        </w:rPr>
        <w:t xml:space="preserve"> г « О бюджете Соцземледельского муниципального образования Балашовского муниципального района Саратовской</w:t>
      </w:r>
      <w:r w:rsidR="00D60CF4">
        <w:rPr>
          <w:rFonts w:ascii="PT Astra Serif" w:hAnsi="PT Astra Serif"/>
          <w:sz w:val="28"/>
          <w:szCs w:val="28"/>
        </w:rPr>
        <w:t xml:space="preserve"> области на 2023</w:t>
      </w:r>
      <w:r w:rsidR="00D60CF4" w:rsidRPr="00D07C18">
        <w:rPr>
          <w:rFonts w:ascii="PT Astra Serif" w:hAnsi="PT Astra Serif"/>
          <w:sz w:val="28"/>
          <w:szCs w:val="28"/>
        </w:rPr>
        <w:t xml:space="preserve"> год</w:t>
      </w:r>
      <w:r w:rsidR="00D60CF4">
        <w:rPr>
          <w:rFonts w:ascii="PT Astra Serif" w:hAnsi="PT Astra Serif"/>
          <w:sz w:val="28"/>
          <w:szCs w:val="28"/>
        </w:rPr>
        <w:t xml:space="preserve"> и плановый период 2024 и 2025 годов»</w:t>
      </w:r>
      <w:r w:rsidR="00D60CF4" w:rsidRPr="00D07C18">
        <w:rPr>
          <w:rFonts w:ascii="PT Astra Serif" w:hAnsi="PT Astra Serif"/>
          <w:sz w:val="28"/>
          <w:szCs w:val="28"/>
        </w:rPr>
        <w:t xml:space="preserve"> </w:t>
      </w:r>
      <w:r w:rsidRPr="005F62D8">
        <w:rPr>
          <w:sz w:val="28"/>
          <w:szCs w:val="28"/>
        </w:rPr>
        <w:t>Совет Соцземледельского муниципального образования Балашовского муниципального района</w:t>
      </w:r>
      <w:r>
        <w:rPr>
          <w:sz w:val="28"/>
          <w:szCs w:val="28"/>
        </w:rPr>
        <w:t xml:space="preserve">  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50FF0" w:rsidRDefault="00A50FF0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DD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15FF7" w:rsidRDefault="00915FF7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CF4" w:rsidRPr="00A049A8" w:rsidRDefault="00915FF7" w:rsidP="00D60CF4">
      <w:pPr>
        <w:shd w:val="clear" w:color="auto" w:fill="FFFFFF"/>
        <w:tabs>
          <w:tab w:val="left" w:leader="dot" w:pos="8467"/>
        </w:tabs>
        <w:spacing w:line="269" w:lineRule="exact"/>
        <w:jc w:val="both"/>
        <w:rPr>
          <w:bCs/>
          <w:sz w:val="28"/>
          <w:szCs w:val="28"/>
        </w:rPr>
      </w:pPr>
      <w:r w:rsidRPr="00915FF7">
        <w:rPr>
          <w:bCs/>
          <w:sz w:val="28"/>
          <w:szCs w:val="28"/>
        </w:rPr>
        <w:t>1.</w:t>
      </w:r>
      <w:r w:rsidR="00D60CF4" w:rsidRPr="00D60CF4">
        <w:rPr>
          <w:b/>
          <w:bCs/>
          <w:color w:val="000000"/>
          <w:spacing w:val="-6"/>
          <w:sz w:val="28"/>
          <w:szCs w:val="28"/>
        </w:rPr>
        <w:t xml:space="preserve"> </w:t>
      </w:r>
      <w:r w:rsidR="00D60CF4" w:rsidRPr="00D60CF4">
        <w:rPr>
          <w:bCs/>
          <w:color w:val="000000"/>
          <w:spacing w:val="-6"/>
          <w:sz w:val="28"/>
          <w:szCs w:val="28"/>
        </w:rPr>
        <w:t xml:space="preserve">Приложение №3 </w:t>
      </w:r>
      <w:r w:rsidR="00D60CF4" w:rsidRPr="00D60CF4">
        <w:rPr>
          <w:bCs/>
          <w:color w:val="000000"/>
          <w:spacing w:val="6"/>
          <w:sz w:val="28"/>
          <w:szCs w:val="28"/>
        </w:rPr>
        <w:t xml:space="preserve">к решению Совета </w:t>
      </w:r>
      <w:r w:rsidR="00D60CF4" w:rsidRPr="00D60CF4">
        <w:rPr>
          <w:bCs/>
          <w:color w:val="000000"/>
          <w:spacing w:val="-10"/>
          <w:sz w:val="28"/>
          <w:szCs w:val="28"/>
        </w:rPr>
        <w:t>Соцземледельского М О  о</w:t>
      </w:r>
      <w:r w:rsidR="00D60CF4" w:rsidRPr="00D60CF4">
        <w:rPr>
          <w:bCs/>
          <w:iCs/>
          <w:color w:val="000000"/>
          <w:spacing w:val="9"/>
          <w:sz w:val="28"/>
          <w:szCs w:val="28"/>
        </w:rPr>
        <w:t>т 19.03.2020 г. №12</w:t>
      </w:r>
      <w:r w:rsidR="00D60CF4">
        <w:rPr>
          <w:b/>
          <w:bCs/>
          <w:iCs/>
          <w:color w:val="000000"/>
          <w:spacing w:val="9"/>
          <w:sz w:val="28"/>
          <w:szCs w:val="28"/>
        </w:rPr>
        <w:t xml:space="preserve"> «</w:t>
      </w:r>
      <w:r w:rsidR="00D60CF4" w:rsidRPr="00D60CF4">
        <w:rPr>
          <w:bCs/>
          <w:sz w:val="28"/>
          <w:szCs w:val="28"/>
        </w:rPr>
        <w:t>Положение</w:t>
      </w:r>
      <w:r w:rsidR="00D60CF4">
        <w:rPr>
          <w:bCs/>
          <w:sz w:val="28"/>
          <w:szCs w:val="28"/>
        </w:rPr>
        <w:t xml:space="preserve"> </w:t>
      </w:r>
      <w:r w:rsidR="00D60CF4" w:rsidRPr="00D60CF4">
        <w:rPr>
          <w:bCs/>
          <w:sz w:val="28"/>
          <w:szCs w:val="28"/>
        </w:rPr>
        <w:t>об оплате труда контрактного управляющего</w:t>
      </w:r>
      <w:r w:rsidR="00D60CF4">
        <w:rPr>
          <w:bCs/>
          <w:sz w:val="28"/>
          <w:szCs w:val="28"/>
        </w:rPr>
        <w:t xml:space="preserve"> </w:t>
      </w:r>
      <w:r w:rsidR="00D60CF4" w:rsidRPr="00D60CF4">
        <w:rPr>
          <w:bCs/>
          <w:sz w:val="28"/>
          <w:szCs w:val="28"/>
        </w:rPr>
        <w:t xml:space="preserve"> (специали</w:t>
      </w:r>
      <w:proofErr w:type="gramStart"/>
      <w:r w:rsidR="00D60CF4" w:rsidRPr="00D60CF4">
        <w:rPr>
          <w:bCs/>
          <w:sz w:val="28"/>
          <w:szCs w:val="28"/>
        </w:rPr>
        <w:t>ст в сф</w:t>
      </w:r>
      <w:proofErr w:type="gramEnd"/>
      <w:r w:rsidR="00D60CF4" w:rsidRPr="00D60CF4">
        <w:rPr>
          <w:bCs/>
          <w:sz w:val="28"/>
          <w:szCs w:val="28"/>
        </w:rPr>
        <w:t>ере закупок)</w:t>
      </w:r>
      <w:r w:rsidR="00D60CF4">
        <w:rPr>
          <w:b/>
          <w:bCs/>
          <w:sz w:val="28"/>
          <w:szCs w:val="28"/>
        </w:rPr>
        <w:t xml:space="preserve">  </w:t>
      </w:r>
      <w:r w:rsidR="00D60CF4" w:rsidRPr="00A049A8">
        <w:rPr>
          <w:bCs/>
          <w:sz w:val="28"/>
          <w:szCs w:val="28"/>
        </w:rPr>
        <w:t xml:space="preserve">дополнить статьей 3.1 следующего содержания </w:t>
      </w:r>
    </w:p>
    <w:p w:rsidR="00A049A8" w:rsidRDefault="00D60CF4" w:rsidP="00A049A8">
      <w:pPr>
        <w:pStyle w:val="WW-"/>
        <w:tabs>
          <w:tab w:val="left" w:pos="9355"/>
        </w:tabs>
        <w:ind w:right="-143" w:firstLine="11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049A8">
        <w:rPr>
          <w:rFonts w:ascii="Times New Roman" w:hAnsi="Times New Roman"/>
          <w:b/>
          <w:bCs/>
          <w:sz w:val="28"/>
          <w:szCs w:val="28"/>
        </w:rPr>
        <w:t>Статья 3.1.</w:t>
      </w:r>
    </w:p>
    <w:p w:rsidR="00A049A8" w:rsidRDefault="00A049A8" w:rsidP="00A049A8">
      <w:pPr>
        <w:pStyle w:val="WW-"/>
        <w:tabs>
          <w:tab w:val="left" w:pos="9355"/>
        </w:tabs>
        <w:ind w:right="-143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предоставлении ежегодного оплачиваемого отпуска контрактному управляющему устанавливается единовременная материальная помощь в размере установленной главой муниципального образования на основании распоряжения в пределах фонда оплаты труда, в процентном соотношении от заработной платы не должны превышать 100 % от ежемесячного должностного оклада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6ACF" w:rsidRDefault="00A50FF0" w:rsidP="00A96ACF">
      <w:pPr>
        <w:pStyle w:val="WW-"/>
        <w:ind w:right="-5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A049A8" w:rsidRPr="00A049A8">
        <w:rPr>
          <w:rFonts w:ascii="Times New Roman" w:hAnsi="Times New Roman"/>
          <w:sz w:val="28"/>
          <w:szCs w:val="28"/>
        </w:rPr>
        <w:t xml:space="preserve"> </w:t>
      </w:r>
      <w:r w:rsidR="00A049A8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(опубликования) и распространяется на правоотношения, возникшие с 01 января 2023 года.</w:t>
      </w:r>
    </w:p>
    <w:p w:rsidR="00A96ACF" w:rsidRDefault="00A96ACF" w:rsidP="00A96ACF">
      <w:pPr>
        <w:pStyle w:val="WW-"/>
        <w:ind w:right="-5"/>
        <w:jc w:val="both"/>
      </w:pPr>
    </w:p>
    <w:p w:rsidR="00A049A8" w:rsidRDefault="00A049A8" w:rsidP="00A96ACF">
      <w:pPr>
        <w:pStyle w:val="WW-"/>
        <w:ind w:right="-5"/>
        <w:jc w:val="both"/>
      </w:pPr>
    </w:p>
    <w:p w:rsidR="00A50FF0" w:rsidRDefault="00A50FF0" w:rsidP="00A50FF0">
      <w:pPr>
        <w:pStyle w:val="WW-"/>
        <w:tabs>
          <w:tab w:val="clear" w:pos="709"/>
          <w:tab w:val="left" w:pos="0"/>
        </w:tabs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Глава Соцземледельского  </w:t>
      </w:r>
    </w:p>
    <w:p w:rsidR="00A50FF0" w:rsidRPr="00A50FF0" w:rsidRDefault="00A50FF0" w:rsidP="00A50FF0">
      <w:pPr>
        <w:pStyle w:val="WW-"/>
        <w:tabs>
          <w:tab w:val="clear" w:pos="709"/>
          <w:tab w:val="left" w:pos="0"/>
        </w:tabs>
        <w:ind w:left="360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</w:p>
    <w:bookmarkEnd w:id="0"/>
    <w:p w:rsidR="00A50FF0" w:rsidRPr="00A50FF0" w:rsidRDefault="00A50FF0" w:rsidP="00A50FF0">
      <w:pPr>
        <w:ind w:right="2409"/>
        <w:jc w:val="both"/>
        <w:rPr>
          <w:sz w:val="28"/>
          <w:szCs w:val="28"/>
        </w:rPr>
      </w:pPr>
    </w:p>
    <w:sectPr w:rsidR="00A50FF0" w:rsidRPr="00A50FF0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3BE"/>
    <w:multiLevelType w:val="hybridMultilevel"/>
    <w:tmpl w:val="3784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0FF0"/>
    <w:rsid w:val="000A1A88"/>
    <w:rsid w:val="001B30DA"/>
    <w:rsid w:val="00477FC5"/>
    <w:rsid w:val="00832BAB"/>
    <w:rsid w:val="00915FF7"/>
    <w:rsid w:val="00A049A8"/>
    <w:rsid w:val="00A14331"/>
    <w:rsid w:val="00A50FF0"/>
    <w:rsid w:val="00A71697"/>
    <w:rsid w:val="00A96ACF"/>
    <w:rsid w:val="00AE1FC6"/>
    <w:rsid w:val="00BB33FF"/>
    <w:rsid w:val="00D04698"/>
    <w:rsid w:val="00D6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50FF0"/>
    <w:pPr>
      <w:ind w:firstLine="561"/>
    </w:pPr>
    <w:rPr>
      <w:sz w:val="28"/>
    </w:rPr>
  </w:style>
  <w:style w:type="paragraph" w:styleId="a3">
    <w:name w:val="No Spacing"/>
    <w:uiPriority w:val="1"/>
    <w:qFormat/>
    <w:rsid w:val="00A50FF0"/>
    <w:pPr>
      <w:spacing w:after="0" w:line="240" w:lineRule="auto"/>
    </w:pPr>
  </w:style>
  <w:style w:type="paragraph" w:customStyle="1" w:styleId="WW-">
    <w:name w:val="WW-Базовый"/>
    <w:rsid w:val="00A50FF0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6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2021-06-02T12:37:00Z</cp:lastPrinted>
  <dcterms:created xsi:type="dcterms:W3CDTF">2021-01-14T11:56:00Z</dcterms:created>
  <dcterms:modified xsi:type="dcterms:W3CDTF">2023-07-06T10:52:00Z</dcterms:modified>
</cp:coreProperties>
</file>