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FE" w:rsidRPr="006668EF" w:rsidRDefault="004A2EFE" w:rsidP="004A2EFE">
      <w:pPr>
        <w:jc w:val="center"/>
        <w:rPr>
          <w:rFonts w:ascii="PT Astra Serif" w:hAnsi="PT Astra Serif"/>
          <w:b/>
          <w:sz w:val="28"/>
          <w:szCs w:val="28"/>
        </w:rPr>
      </w:pPr>
      <w:r w:rsidRPr="006668EF">
        <w:rPr>
          <w:rFonts w:ascii="PT Astra Serif" w:hAnsi="PT Astra Serif"/>
          <w:b/>
          <w:sz w:val="28"/>
          <w:szCs w:val="28"/>
        </w:rPr>
        <w:t>СОВЕТ</w:t>
      </w:r>
    </w:p>
    <w:p w:rsidR="004A2EFE" w:rsidRPr="006668EF" w:rsidRDefault="004A2EFE" w:rsidP="004A2EFE">
      <w:pPr>
        <w:jc w:val="center"/>
        <w:rPr>
          <w:rFonts w:ascii="PT Astra Serif" w:hAnsi="PT Astra Serif"/>
          <w:b/>
          <w:sz w:val="28"/>
          <w:szCs w:val="28"/>
        </w:rPr>
      </w:pPr>
      <w:r w:rsidRPr="006668EF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4A2EFE" w:rsidRPr="006668EF" w:rsidRDefault="004A2EFE" w:rsidP="004A2EFE">
      <w:pPr>
        <w:jc w:val="center"/>
        <w:rPr>
          <w:rFonts w:ascii="PT Astra Serif" w:hAnsi="PT Astra Serif"/>
          <w:b/>
          <w:sz w:val="28"/>
          <w:szCs w:val="28"/>
        </w:rPr>
      </w:pPr>
      <w:r w:rsidRPr="006668EF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4A2EFE" w:rsidRPr="006668EF" w:rsidRDefault="004A2EFE" w:rsidP="004A2EFE">
      <w:pPr>
        <w:jc w:val="center"/>
        <w:rPr>
          <w:rFonts w:ascii="PT Astra Serif" w:hAnsi="PT Astra Serif"/>
          <w:b/>
          <w:sz w:val="28"/>
          <w:szCs w:val="28"/>
        </w:rPr>
      </w:pPr>
      <w:r w:rsidRPr="006668EF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4A2EFE" w:rsidRPr="006668EF" w:rsidRDefault="004A2EFE" w:rsidP="004A2EF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4A2EFE">
      <w:pPr>
        <w:jc w:val="center"/>
        <w:rPr>
          <w:rFonts w:ascii="PT Astra Serif" w:hAnsi="PT Astra Serif"/>
          <w:b/>
          <w:sz w:val="28"/>
          <w:szCs w:val="28"/>
        </w:rPr>
      </w:pPr>
      <w:r w:rsidRPr="006668EF">
        <w:rPr>
          <w:rFonts w:ascii="PT Astra Serif" w:hAnsi="PT Astra Serif"/>
          <w:b/>
          <w:sz w:val="28"/>
          <w:szCs w:val="28"/>
        </w:rPr>
        <w:t>РЕШЕНИЕ</w:t>
      </w:r>
    </w:p>
    <w:p w:rsidR="004A2EFE" w:rsidRPr="006668EF" w:rsidRDefault="004A2EFE" w:rsidP="004A2EF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4A2EFE">
      <w:pPr>
        <w:jc w:val="both"/>
        <w:rPr>
          <w:rFonts w:ascii="PT Astra Serif" w:hAnsi="PT Astra Serif"/>
          <w:b/>
          <w:sz w:val="28"/>
          <w:szCs w:val="28"/>
        </w:rPr>
      </w:pPr>
    </w:p>
    <w:p w:rsidR="004A2EFE" w:rsidRPr="006668EF" w:rsidRDefault="00681D27" w:rsidP="004A2EF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21.02.2025</w:t>
      </w:r>
      <w:r w:rsidR="004A2EFE" w:rsidRPr="006668EF">
        <w:rPr>
          <w:rFonts w:ascii="PT Astra Serif" w:hAnsi="PT Astra Serif"/>
          <w:b/>
          <w:sz w:val="28"/>
          <w:szCs w:val="28"/>
        </w:rPr>
        <w:t xml:space="preserve"> г.  №</w:t>
      </w:r>
      <w:r>
        <w:rPr>
          <w:rFonts w:ascii="PT Astra Serif" w:hAnsi="PT Astra Serif"/>
          <w:b/>
          <w:sz w:val="28"/>
          <w:szCs w:val="28"/>
        </w:rPr>
        <w:t>90-3</w:t>
      </w:r>
      <w:r w:rsidR="00846C2C" w:rsidRPr="006668EF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4A2EFE" w:rsidRPr="006668EF">
        <w:rPr>
          <w:rFonts w:ascii="PT Astra Serif" w:hAnsi="PT Astra Serif"/>
          <w:b/>
          <w:sz w:val="28"/>
          <w:szCs w:val="28"/>
        </w:rPr>
        <w:t xml:space="preserve">                               п. Соцземледельский </w:t>
      </w:r>
    </w:p>
    <w:p w:rsidR="004A2EFE" w:rsidRPr="006668EF" w:rsidRDefault="004A2EFE" w:rsidP="004A2EFE">
      <w:pPr>
        <w:pStyle w:val="a5"/>
        <w:tabs>
          <w:tab w:val="left" w:pos="708"/>
        </w:tabs>
        <w:spacing w:line="252" w:lineRule="auto"/>
        <w:rPr>
          <w:rFonts w:ascii="PT Astra Serif" w:hAnsi="PT Astra Serif"/>
          <w:sz w:val="28"/>
          <w:szCs w:val="28"/>
        </w:rPr>
      </w:pPr>
      <w:r w:rsidRPr="006668EF">
        <w:rPr>
          <w:rFonts w:ascii="PT Astra Serif" w:hAnsi="PT Astra Serif"/>
        </w:rPr>
        <w:tab/>
      </w:r>
    </w:p>
    <w:p w:rsidR="004A2EFE" w:rsidRPr="006668EF" w:rsidRDefault="004A2EFE" w:rsidP="004A2EFE">
      <w:pPr>
        <w:ind w:right="5781"/>
        <w:jc w:val="both"/>
        <w:rPr>
          <w:rFonts w:ascii="PT Astra Serif" w:hAnsi="PT Astra Serif"/>
          <w:b/>
          <w:sz w:val="28"/>
          <w:szCs w:val="28"/>
        </w:rPr>
      </w:pPr>
      <w:r w:rsidRPr="006668EF">
        <w:rPr>
          <w:rFonts w:ascii="PT Astra Serif" w:hAnsi="PT Astra Serif"/>
          <w:b/>
          <w:sz w:val="28"/>
          <w:szCs w:val="28"/>
        </w:rPr>
        <w:t>Об утверждении плана работы Совета Соцземледельского муниципального образования Балашовского муниципального ра</w:t>
      </w:r>
      <w:r w:rsidR="00681D27">
        <w:rPr>
          <w:rFonts w:ascii="PT Astra Serif" w:hAnsi="PT Astra Serif"/>
          <w:b/>
          <w:sz w:val="28"/>
          <w:szCs w:val="28"/>
        </w:rPr>
        <w:t>йона Саратовской области на 2025</w:t>
      </w:r>
      <w:r w:rsidRPr="006668EF">
        <w:rPr>
          <w:rFonts w:ascii="PT Astra Serif" w:hAnsi="PT Astra Serif"/>
          <w:b/>
          <w:sz w:val="28"/>
          <w:szCs w:val="28"/>
        </w:rPr>
        <w:t xml:space="preserve"> год</w:t>
      </w:r>
    </w:p>
    <w:p w:rsidR="004A2EFE" w:rsidRPr="006668EF" w:rsidRDefault="004A2EFE" w:rsidP="004A2EFE">
      <w:pPr>
        <w:ind w:right="5601"/>
        <w:jc w:val="both"/>
        <w:rPr>
          <w:rFonts w:ascii="PT Astra Serif" w:hAnsi="PT Astra Serif"/>
          <w:sz w:val="28"/>
          <w:szCs w:val="28"/>
        </w:rPr>
      </w:pPr>
    </w:p>
    <w:p w:rsidR="004A2EFE" w:rsidRPr="006668EF" w:rsidRDefault="004A2EFE" w:rsidP="004A2EFE">
      <w:pPr>
        <w:ind w:firstLine="708"/>
        <w:rPr>
          <w:rFonts w:ascii="PT Astra Serif" w:hAnsi="PT Astra Serif"/>
          <w:sz w:val="28"/>
          <w:szCs w:val="28"/>
        </w:rPr>
      </w:pPr>
      <w:r w:rsidRPr="006668EF">
        <w:rPr>
          <w:rFonts w:ascii="PT Astra Serif" w:hAnsi="PT Astra Serif"/>
          <w:sz w:val="28"/>
          <w:szCs w:val="28"/>
        </w:rPr>
        <w:t xml:space="preserve">В соответствии с Уставом </w:t>
      </w:r>
      <w:r w:rsidR="00A9116A" w:rsidRPr="006668EF">
        <w:rPr>
          <w:rFonts w:ascii="PT Astra Serif" w:hAnsi="PT Astra Serif"/>
          <w:sz w:val="28"/>
          <w:szCs w:val="28"/>
        </w:rPr>
        <w:t xml:space="preserve">Соцземледельского </w:t>
      </w:r>
      <w:r w:rsidR="00681D27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6668EF">
        <w:rPr>
          <w:rFonts w:ascii="PT Astra Serif" w:hAnsi="PT Astra Serif"/>
          <w:sz w:val="28"/>
          <w:szCs w:val="28"/>
        </w:rPr>
        <w:t>и Регламентом Совета Соцземледельского  муниципального образования Совет  Соцземледельского  муниципального образования,</w:t>
      </w:r>
    </w:p>
    <w:p w:rsidR="004A2EFE" w:rsidRPr="006668EF" w:rsidRDefault="004A2EFE" w:rsidP="004A2EFE">
      <w:pPr>
        <w:jc w:val="center"/>
        <w:rPr>
          <w:rFonts w:ascii="PT Astra Serif" w:hAnsi="PT Astra Serif"/>
          <w:sz w:val="28"/>
          <w:szCs w:val="28"/>
        </w:rPr>
      </w:pPr>
    </w:p>
    <w:p w:rsidR="004A2EFE" w:rsidRPr="006668EF" w:rsidRDefault="004A2EFE" w:rsidP="004A2EFE">
      <w:pPr>
        <w:jc w:val="center"/>
        <w:rPr>
          <w:rFonts w:ascii="PT Astra Serif" w:hAnsi="PT Astra Serif"/>
          <w:sz w:val="28"/>
          <w:szCs w:val="28"/>
        </w:rPr>
      </w:pPr>
      <w:r w:rsidRPr="006668EF">
        <w:rPr>
          <w:rFonts w:ascii="PT Astra Serif" w:hAnsi="PT Astra Serif"/>
          <w:sz w:val="28"/>
          <w:szCs w:val="28"/>
        </w:rPr>
        <w:t>РЕШИЛ:</w:t>
      </w:r>
    </w:p>
    <w:p w:rsidR="004A2EFE" w:rsidRPr="006668EF" w:rsidRDefault="004A2EFE" w:rsidP="004A2E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668EF">
        <w:rPr>
          <w:rFonts w:ascii="PT Astra Serif" w:hAnsi="PT Astra Serif"/>
          <w:sz w:val="28"/>
          <w:szCs w:val="28"/>
        </w:rPr>
        <w:t>1. Утвердить план работы Совета Соцземледельского муниципального образования Балашовского муниципального ра</w:t>
      </w:r>
      <w:r w:rsidR="00681D27">
        <w:rPr>
          <w:rFonts w:ascii="PT Astra Serif" w:hAnsi="PT Astra Serif"/>
          <w:sz w:val="28"/>
          <w:szCs w:val="28"/>
        </w:rPr>
        <w:t>йона Саратовской области на 2025</w:t>
      </w:r>
      <w:r w:rsidRPr="006668EF">
        <w:rPr>
          <w:rFonts w:ascii="PT Astra Serif" w:hAnsi="PT Astra Serif"/>
          <w:sz w:val="28"/>
          <w:szCs w:val="28"/>
        </w:rPr>
        <w:t xml:space="preserve"> год (приложение № 1).</w:t>
      </w:r>
    </w:p>
    <w:p w:rsidR="004A2EFE" w:rsidRPr="006668EF" w:rsidRDefault="004A2EFE" w:rsidP="004A2EFE">
      <w:pPr>
        <w:ind w:firstLine="708"/>
        <w:jc w:val="both"/>
        <w:rPr>
          <w:rStyle w:val="FontStyle14"/>
          <w:rFonts w:ascii="PT Astra Serif" w:hAnsi="PT Astra Serif"/>
          <w:sz w:val="28"/>
          <w:szCs w:val="28"/>
        </w:rPr>
      </w:pPr>
      <w:r w:rsidRPr="006668EF">
        <w:rPr>
          <w:rStyle w:val="FontStyle14"/>
          <w:rFonts w:ascii="PT Astra Serif" w:hAnsi="PT Astra Serif"/>
          <w:sz w:val="28"/>
          <w:szCs w:val="28"/>
        </w:rPr>
        <w:t>2. Настоящее Решение подлежит обнародованию и вступает в силу с</w:t>
      </w:r>
      <w:r w:rsidRPr="006668EF">
        <w:rPr>
          <w:rStyle w:val="FontStyle14"/>
          <w:rFonts w:ascii="PT Astra Serif" w:hAnsi="PT Astra Serif"/>
          <w:sz w:val="28"/>
          <w:szCs w:val="28"/>
        </w:rPr>
        <w:br/>
        <w:t>момента его обнародования.</w:t>
      </w:r>
    </w:p>
    <w:p w:rsidR="004A2EFE" w:rsidRPr="006668EF" w:rsidRDefault="004A2EFE" w:rsidP="004A2EFE">
      <w:pPr>
        <w:jc w:val="both"/>
        <w:rPr>
          <w:rFonts w:ascii="PT Astra Serif" w:hAnsi="PT Astra Serif"/>
        </w:rPr>
      </w:pPr>
    </w:p>
    <w:p w:rsidR="004A2EFE" w:rsidRPr="006668EF" w:rsidRDefault="004A2EFE" w:rsidP="004A2EFE">
      <w:pPr>
        <w:jc w:val="both"/>
        <w:rPr>
          <w:rFonts w:ascii="PT Astra Serif" w:hAnsi="PT Astra Serif"/>
          <w:sz w:val="28"/>
          <w:szCs w:val="28"/>
        </w:rPr>
      </w:pPr>
    </w:p>
    <w:p w:rsidR="004A2EFE" w:rsidRPr="006668EF" w:rsidRDefault="004A2EFE" w:rsidP="004A2EFE">
      <w:pPr>
        <w:jc w:val="both"/>
        <w:rPr>
          <w:rFonts w:ascii="PT Astra Serif" w:hAnsi="PT Astra Serif"/>
          <w:sz w:val="28"/>
          <w:szCs w:val="28"/>
        </w:rPr>
      </w:pPr>
    </w:p>
    <w:p w:rsidR="004A2EFE" w:rsidRPr="006668EF" w:rsidRDefault="004A2EFE" w:rsidP="004A2EFE">
      <w:pPr>
        <w:jc w:val="both"/>
        <w:rPr>
          <w:rFonts w:ascii="PT Astra Serif" w:hAnsi="PT Astra Serif"/>
          <w:b/>
          <w:sz w:val="28"/>
          <w:szCs w:val="28"/>
        </w:rPr>
      </w:pPr>
      <w:r w:rsidRPr="006668EF">
        <w:rPr>
          <w:rFonts w:ascii="PT Astra Serif" w:hAnsi="PT Astra Serif"/>
          <w:b/>
          <w:sz w:val="28"/>
          <w:szCs w:val="28"/>
        </w:rPr>
        <w:t xml:space="preserve"> Глава Соцземледельского </w:t>
      </w:r>
    </w:p>
    <w:p w:rsidR="004A2EFE" w:rsidRPr="006668EF" w:rsidRDefault="004A2EFE" w:rsidP="004A2EFE">
      <w:pPr>
        <w:jc w:val="both"/>
        <w:rPr>
          <w:rFonts w:ascii="PT Astra Serif" w:hAnsi="PT Astra Serif"/>
          <w:b/>
          <w:sz w:val="28"/>
          <w:szCs w:val="28"/>
        </w:rPr>
      </w:pPr>
      <w:r w:rsidRPr="006668EF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</w:t>
      </w:r>
    </w:p>
    <w:p w:rsidR="004A2EFE" w:rsidRPr="006668EF" w:rsidRDefault="004A2EFE" w:rsidP="004A2EFE">
      <w:pPr>
        <w:jc w:val="both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8763A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8763A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8763A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8763A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8763A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8763A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8763A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8763A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8763A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8763AE">
      <w:pPr>
        <w:jc w:val="center"/>
        <w:rPr>
          <w:rFonts w:ascii="PT Astra Serif" w:hAnsi="PT Astra Serif"/>
          <w:b/>
          <w:sz w:val="28"/>
          <w:szCs w:val="28"/>
        </w:rPr>
      </w:pPr>
    </w:p>
    <w:p w:rsidR="004A2EFE" w:rsidRPr="006668EF" w:rsidRDefault="004A2EFE" w:rsidP="004A2EFE">
      <w:pPr>
        <w:jc w:val="right"/>
        <w:rPr>
          <w:rFonts w:ascii="PT Astra Serif" w:hAnsi="PT Astra Serif"/>
          <w:sz w:val="28"/>
          <w:szCs w:val="28"/>
        </w:rPr>
      </w:pPr>
      <w:r w:rsidRPr="006668EF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4A2EFE" w:rsidRPr="006668EF" w:rsidRDefault="004A2EFE" w:rsidP="004A2EFE">
      <w:pPr>
        <w:ind w:left="5760"/>
        <w:jc w:val="both"/>
        <w:rPr>
          <w:rFonts w:ascii="PT Astra Serif" w:hAnsi="PT Astra Serif"/>
          <w:sz w:val="28"/>
          <w:szCs w:val="28"/>
        </w:rPr>
      </w:pPr>
      <w:r w:rsidRPr="006668EF">
        <w:rPr>
          <w:rFonts w:ascii="PT Astra Serif" w:hAnsi="PT Astra Serif"/>
          <w:sz w:val="28"/>
          <w:szCs w:val="28"/>
        </w:rPr>
        <w:t xml:space="preserve">к решению Совета Соцземледельского муниципального </w:t>
      </w:r>
      <w:r w:rsidR="00681D27">
        <w:rPr>
          <w:rFonts w:ascii="PT Astra Serif" w:hAnsi="PT Astra Serif"/>
          <w:sz w:val="28"/>
          <w:szCs w:val="28"/>
        </w:rPr>
        <w:t>образования от 21.02.2025</w:t>
      </w:r>
      <w:r w:rsidRPr="006668EF">
        <w:rPr>
          <w:rFonts w:ascii="PT Astra Serif" w:hAnsi="PT Astra Serif"/>
          <w:sz w:val="28"/>
          <w:szCs w:val="28"/>
        </w:rPr>
        <w:t xml:space="preserve"> г. № </w:t>
      </w:r>
      <w:r w:rsidR="00681D27">
        <w:rPr>
          <w:rFonts w:ascii="PT Astra Serif" w:hAnsi="PT Astra Serif"/>
          <w:sz w:val="28"/>
          <w:szCs w:val="28"/>
        </w:rPr>
        <w:t>90-3</w:t>
      </w:r>
    </w:p>
    <w:p w:rsidR="004A2EFE" w:rsidRPr="006668EF" w:rsidRDefault="004A2EFE" w:rsidP="008763AE">
      <w:pPr>
        <w:jc w:val="center"/>
        <w:rPr>
          <w:rFonts w:ascii="PT Astra Serif" w:hAnsi="PT Astra Serif"/>
          <w:b/>
          <w:sz w:val="28"/>
          <w:szCs w:val="28"/>
        </w:rPr>
      </w:pPr>
    </w:p>
    <w:p w:rsidR="008763AE" w:rsidRPr="006668EF" w:rsidRDefault="008763AE" w:rsidP="008763AE">
      <w:pPr>
        <w:jc w:val="center"/>
        <w:rPr>
          <w:rFonts w:ascii="PT Astra Serif" w:hAnsi="PT Astra Serif"/>
          <w:b/>
          <w:sz w:val="28"/>
          <w:szCs w:val="28"/>
        </w:rPr>
      </w:pPr>
      <w:r w:rsidRPr="006668EF">
        <w:rPr>
          <w:rFonts w:ascii="PT Astra Serif" w:hAnsi="PT Astra Serif"/>
          <w:b/>
          <w:sz w:val="28"/>
          <w:szCs w:val="28"/>
        </w:rPr>
        <w:t>План работы</w:t>
      </w:r>
    </w:p>
    <w:p w:rsidR="008763AE" w:rsidRPr="006668EF" w:rsidRDefault="008763AE" w:rsidP="008763AE">
      <w:pPr>
        <w:jc w:val="center"/>
        <w:rPr>
          <w:rFonts w:ascii="PT Astra Serif" w:hAnsi="PT Astra Serif"/>
          <w:b/>
          <w:sz w:val="28"/>
          <w:szCs w:val="28"/>
        </w:rPr>
      </w:pPr>
      <w:r w:rsidRPr="006668EF">
        <w:rPr>
          <w:rFonts w:ascii="PT Astra Serif" w:hAnsi="PT Astra Serif"/>
          <w:b/>
          <w:sz w:val="28"/>
          <w:szCs w:val="28"/>
        </w:rPr>
        <w:t xml:space="preserve">Совета </w:t>
      </w:r>
      <w:r w:rsidR="004A2EFE" w:rsidRPr="006668EF">
        <w:rPr>
          <w:rFonts w:ascii="PT Astra Serif" w:hAnsi="PT Astra Serif"/>
          <w:b/>
          <w:sz w:val="28"/>
          <w:szCs w:val="28"/>
        </w:rPr>
        <w:t xml:space="preserve">Соцземледельского </w:t>
      </w:r>
      <w:r w:rsidRPr="006668E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8763AE" w:rsidRPr="006668EF" w:rsidRDefault="008763AE" w:rsidP="008763AE">
      <w:pPr>
        <w:jc w:val="center"/>
        <w:rPr>
          <w:rFonts w:ascii="PT Astra Serif" w:hAnsi="PT Astra Serif"/>
          <w:b/>
          <w:sz w:val="28"/>
          <w:szCs w:val="28"/>
        </w:rPr>
      </w:pPr>
      <w:r w:rsidRPr="006668EF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Саратовской области </w:t>
      </w:r>
    </w:p>
    <w:p w:rsidR="008763AE" w:rsidRPr="006668EF" w:rsidRDefault="00681D27" w:rsidP="008763A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6668EF">
        <w:rPr>
          <w:rFonts w:ascii="PT Astra Serif" w:hAnsi="PT Astra Serif"/>
          <w:b/>
          <w:sz w:val="28"/>
          <w:szCs w:val="28"/>
        </w:rPr>
        <w:t xml:space="preserve"> </w:t>
      </w:r>
      <w:r w:rsidR="008763AE" w:rsidRPr="006668EF">
        <w:rPr>
          <w:rFonts w:ascii="PT Astra Serif" w:hAnsi="PT Astra Serif"/>
          <w:b/>
          <w:sz w:val="28"/>
          <w:szCs w:val="28"/>
        </w:rPr>
        <w:t>год</w:t>
      </w:r>
    </w:p>
    <w:tbl>
      <w:tblPr>
        <w:tblW w:w="9645" w:type="dxa"/>
        <w:tblLayout w:type="fixed"/>
        <w:tblLook w:val="01E0"/>
      </w:tblPr>
      <w:tblGrid>
        <w:gridCol w:w="779"/>
        <w:gridCol w:w="4293"/>
        <w:gridCol w:w="1702"/>
        <w:gridCol w:w="283"/>
        <w:gridCol w:w="2588"/>
      </w:tblGrid>
      <w:tr w:rsidR="008763AE" w:rsidRPr="006668EF" w:rsidTr="002A4F4F">
        <w:trPr>
          <w:trHeight w:val="6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Ответственные</w:t>
            </w:r>
          </w:p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за подготовку</w:t>
            </w:r>
          </w:p>
        </w:tc>
      </w:tr>
      <w:tr w:rsidR="008763AE" w:rsidRPr="006668EF" w:rsidTr="002A4F4F">
        <w:trPr>
          <w:trHeight w:val="2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8763AE" w:rsidRPr="006668EF" w:rsidTr="002A4F4F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b/>
                <w:sz w:val="28"/>
                <w:szCs w:val="28"/>
                <w:lang w:val="en-US" w:eastAsia="en-US"/>
              </w:rPr>
              <w:t>I</w:t>
            </w:r>
            <w:r w:rsidRP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.Организационные мероприятия.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Утверждение плана работы Совета </w:t>
            </w:r>
            <w:r w:rsidR="00681D27">
              <w:rPr>
                <w:rFonts w:ascii="PT Astra Serif" w:hAnsi="PT Astra Serif"/>
                <w:sz w:val="28"/>
                <w:szCs w:val="28"/>
                <w:lang w:eastAsia="en-US"/>
              </w:rPr>
              <w:t>Соцземледельского МО на 2025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4923B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rPr>
          <w:trHeight w:val="15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Заседания  Совета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В соответствии с Регламентом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rPr>
          <w:trHeight w:val="15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6668EF" w:rsidRDefault="008763A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Прием граждан депутатами Совета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  <w:p w:rsidR="008763AE" w:rsidRPr="006668EF" w:rsidRDefault="008763A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В соответствии с графиком приема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и 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rPr>
          <w:trHeight w:val="15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Осуществление контроля исполнения решений, принятых Советом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В течени</w:t>
            </w:r>
            <w:proofErr w:type="gramStart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proofErr w:type="gramEnd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rPr>
          <w:trHeight w:val="197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Подготовка вопросов для рассмотрения на заседаниях Совета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В течени</w:t>
            </w:r>
            <w:proofErr w:type="gramStart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proofErr w:type="gramEnd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и 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МО, Администрация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МО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6668EF" w:rsidRDefault="008763A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8763AE" w:rsidRPr="006668EF" w:rsidRDefault="008763A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В течени</w:t>
            </w:r>
            <w:proofErr w:type="gramStart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proofErr w:type="gramEnd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6668EF" w:rsidRDefault="008763A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8763AE" w:rsidRPr="006668EF" w:rsidRDefault="004A2EF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bookmarkStart w:id="0" w:name="_GoBack"/>
            <w:bookmarkEnd w:id="0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Глава и Депутаты Соцземледельского</w:t>
            </w:r>
            <w:r w:rsidR="008763A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МО, Администрация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="008763A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В течени</w:t>
            </w:r>
            <w:proofErr w:type="gramStart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proofErr w:type="gramEnd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и 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МО, Администрация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 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Отчет о деятельности Совета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 перед населением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rPr>
          <w:trHeight w:val="22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681D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Организация и проведение публичных слушаний по обсуждению проекта о внесении изменений в Устав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="00681D2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сельского поселения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об</w:t>
            </w:r>
            <w:r w:rsidR="004923B5">
              <w:rPr>
                <w:rFonts w:ascii="PT Astra Serif" w:hAnsi="PT Astra Serif"/>
                <w:sz w:val="28"/>
                <w:szCs w:val="28"/>
                <w:lang w:eastAsia="en-US"/>
              </w:rPr>
              <w:t>суждение проекта бюджета</w:t>
            </w:r>
            <w:r w:rsidR="00681D2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сельского поселения  на 2025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и 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МО, Администрация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rPr>
          <w:trHeight w:val="330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b/>
                <w:sz w:val="28"/>
                <w:szCs w:val="28"/>
                <w:lang w:val="en-US" w:eastAsia="en-US"/>
              </w:rPr>
              <w:t xml:space="preserve">II. </w:t>
            </w:r>
            <w:proofErr w:type="spellStart"/>
            <w:r w:rsidRPr="006668EF">
              <w:rPr>
                <w:rFonts w:ascii="PT Astra Serif" w:hAnsi="PT Astra Serif"/>
                <w:b/>
                <w:sz w:val="28"/>
                <w:szCs w:val="28"/>
                <w:lang w:val="en-US" w:eastAsia="en-US"/>
              </w:rPr>
              <w:t>Норм</w:t>
            </w:r>
            <w:proofErr w:type="spellEnd"/>
            <w:r w:rsidR="006668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</w:t>
            </w:r>
            <w:proofErr w:type="spellStart"/>
            <w:r w:rsidRPr="006668EF">
              <w:rPr>
                <w:rFonts w:ascii="PT Astra Serif" w:hAnsi="PT Astra Serif"/>
                <w:b/>
                <w:sz w:val="28"/>
                <w:szCs w:val="28"/>
                <w:lang w:val="en-US" w:eastAsia="en-US"/>
              </w:rPr>
              <w:t>творческая</w:t>
            </w:r>
            <w:proofErr w:type="spellEnd"/>
            <w:r w:rsidRPr="006668EF">
              <w:rPr>
                <w:rFonts w:ascii="PT Astra Serif" w:hAnsi="PT Astra Serif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668EF">
              <w:rPr>
                <w:rFonts w:ascii="PT Astra Serif" w:hAnsi="PT Astra Serif"/>
                <w:b/>
                <w:sz w:val="28"/>
                <w:szCs w:val="28"/>
                <w:lang w:val="en-US" w:eastAsia="en-US"/>
              </w:rPr>
              <w:t>деятельность</w:t>
            </w:r>
            <w:proofErr w:type="spellEnd"/>
            <w:r w:rsidRPr="006668EF">
              <w:rPr>
                <w:rFonts w:ascii="PT Astra Serif" w:hAnsi="PT Astra Serif"/>
                <w:b/>
                <w:sz w:val="28"/>
                <w:szCs w:val="28"/>
                <w:lang w:val="en-US" w:eastAsia="en-US"/>
              </w:rPr>
              <w:t>.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6668EF" w:rsidRDefault="008763A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Утверждение отчета об исполнении бюджета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="00681D2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сельского поселения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за отчетный год, 1 квартал, 1 полугодие, 9 месяцев, текущего года</w:t>
            </w:r>
          </w:p>
          <w:p w:rsidR="008763AE" w:rsidRPr="006668EF" w:rsidRDefault="008763A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В течени</w:t>
            </w:r>
            <w:proofErr w:type="gramStart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proofErr w:type="gramEnd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6668EF" w:rsidRDefault="008763A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и 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МО,  Администрация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  <w:p w:rsidR="008763AE" w:rsidRPr="006668EF" w:rsidRDefault="008763A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6668EF" w:rsidRDefault="008763A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Внесение изменений в бюджет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="00681D2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сельского </w:t>
            </w:r>
            <w:r w:rsidR="00681D27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</w:p>
          <w:p w:rsidR="008763AE" w:rsidRPr="006668EF" w:rsidRDefault="008763A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В течени</w:t>
            </w:r>
            <w:proofErr w:type="gramStart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proofErr w:type="gramEnd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и 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МО, Администрация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Внесение изменений в Устав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="00681D2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В течени</w:t>
            </w:r>
            <w:proofErr w:type="gramStart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proofErr w:type="gramEnd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и 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МО, Администрация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14</w:t>
            </w:r>
          </w:p>
          <w:p w:rsidR="008763AE" w:rsidRPr="006668EF" w:rsidRDefault="008763A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pStyle w:val="a3"/>
              <w:spacing w:line="276" w:lineRule="auto"/>
              <w:jc w:val="both"/>
              <w:rPr>
                <w:rFonts w:ascii="PT Astra Serif" w:hAnsi="PT Astra Serif"/>
                <w:b w:val="0"/>
                <w:lang w:eastAsia="en-US"/>
              </w:rPr>
            </w:pPr>
            <w:r w:rsidRPr="006668EF">
              <w:rPr>
                <w:rFonts w:ascii="PT Astra Serif" w:hAnsi="PT Astra Serif"/>
                <w:b w:val="0"/>
                <w:lang w:eastAsia="en-US"/>
              </w:rPr>
              <w:t>Принятие нормативных правовых актов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В течени</w:t>
            </w:r>
            <w:proofErr w:type="gramStart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proofErr w:type="gramEnd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и 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МО, Администрация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В течени</w:t>
            </w:r>
            <w:proofErr w:type="gramStart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proofErr w:type="gramEnd"/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и 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МО, Администрация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 установлении налога на имущество физических лиц на территории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и 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МО, Администрация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 установлении земельного налога на территории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Глава и 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МО, Администрация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  <w:tr w:rsidR="008763AE" w:rsidRPr="006668EF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Утверждение бюджета </w:t>
            </w:r>
            <w:r w:rsidR="00681D27">
              <w:rPr>
                <w:rFonts w:ascii="PT Astra Serif" w:hAnsi="PT Astra Serif"/>
                <w:sz w:val="28"/>
                <w:szCs w:val="28"/>
                <w:lang w:eastAsia="en-US"/>
              </w:rPr>
              <w:t>Соцземледельского сельского поселения  на 2026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</w:t>
            </w:r>
            <w:r w:rsidR="00681D2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 плановый период 2027 и 2028 г.г.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Pr="006668EF" w:rsidRDefault="008763AE" w:rsidP="004A2EF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Депутаты </w:t>
            </w:r>
            <w:r w:rsidR="004A2EFE"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Соцземледельского </w:t>
            </w:r>
            <w:r w:rsidRPr="006668EF">
              <w:rPr>
                <w:rFonts w:ascii="PT Astra Serif" w:hAnsi="PT Astra Serif"/>
                <w:sz w:val="28"/>
                <w:szCs w:val="28"/>
                <w:lang w:eastAsia="en-US"/>
              </w:rPr>
              <w:t>МО</w:t>
            </w:r>
          </w:p>
        </w:tc>
      </w:tr>
    </w:tbl>
    <w:p w:rsidR="008763AE" w:rsidRPr="006668EF" w:rsidRDefault="008763AE" w:rsidP="008763AE">
      <w:pPr>
        <w:rPr>
          <w:rFonts w:ascii="PT Astra Serif" w:hAnsi="PT Astra Serif"/>
          <w:b/>
          <w:sz w:val="28"/>
          <w:szCs w:val="28"/>
        </w:rPr>
      </w:pPr>
    </w:p>
    <w:p w:rsidR="008763AE" w:rsidRPr="006668EF" w:rsidRDefault="008763AE" w:rsidP="008763AE">
      <w:pPr>
        <w:rPr>
          <w:rFonts w:ascii="PT Astra Serif" w:hAnsi="PT Astra Serif"/>
        </w:rPr>
      </w:pPr>
    </w:p>
    <w:p w:rsidR="00690DF2" w:rsidRPr="006668EF" w:rsidRDefault="00690DF2">
      <w:pPr>
        <w:rPr>
          <w:rFonts w:ascii="PT Astra Serif" w:hAnsi="PT Astra Serif"/>
        </w:rPr>
      </w:pPr>
    </w:p>
    <w:sectPr w:rsidR="00690DF2" w:rsidRPr="006668EF" w:rsidSect="0069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3AE"/>
    <w:rsid w:val="00240F29"/>
    <w:rsid w:val="002A4F4F"/>
    <w:rsid w:val="0038727B"/>
    <w:rsid w:val="004923B5"/>
    <w:rsid w:val="004A2EFE"/>
    <w:rsid w:val="006668EF"/>
    <w:rsid w:val="00681D27"/>
    <w:rsid w:val="00690DF2"/>
    <w:rsid w:val="00846C2C"/>
    <w:rsid w:val="008763AE"/>
    <w:rsid w:val="00A05CE4"/>
    <w:rsid w:val="00A9116A"/>
    <w:rsid w:val="00BA65DD"/>
    <w:rsid w:val="00C30F3E"/>
    <w:rsid w:val="00D00FDD"/>
    <w:rsid w:val="00D4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63AE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763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4A2E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A2E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4A2EFE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2025-02-21T11:27:00Z</cp:lastPrinted>
  <dcterms:created xsi:type="dcterms:W3CDTF">2021-01-18T12:12:00Z</dcterms:created>
  <dcterms:modified xsi:type="dcterms:W3CDTF">2025-02-21T11:27:00Z</dcterms:modified>
</cp:coreProperties>
</file>