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97" w:rsidRPr="005E7E4E" w:rsidRDefault="00A811BA" w:rsidP="00184C97">
      <w:pPr>
        <w:ind w:left="284" w:right="-284"/>
        <w:jc w:val="right"/>
        <w:rPr>
          <w:rFonts w:ascii="PT Astra Serif" w:hAnsi="PT Astra Serif"/>
          <w:b/>
          <w:sz w:val="28"/>
          <w:szCs w:val="28"/>
        </w:rPr>
      </w:pPr>
      <w:r w:rsidRPr="005E7E4E">
        <w:rPr>
          <w:rFonts w:ascii="PT Astra Serif" w:hAnsi="PT Astra Serif"/>
          <w:b/>
          <w:sz w:val="28"/>
          <w:szCs w:val="28"/>
        </w:rPr>
        <w:tab/>
      </w:r>
      <w:r w:rsidRPr="005E7E4E">
        <w:rPr>
          <w:rFonts w:ascii="PT Astra Serif" w:hAnsi="PT Astra Serif"/>
          <w:b/>
          <w:sz w:val="28"/>
          <w:szCs w:val="28"/>
        </w:rPr>
        <w:tab/>
      </w:r>
      <w:r w:rsidRPr="005E7E4E">
        <w:rPr>
          <w:rFonts w:ascii="PT Astra Serif" w:hAnsi="PT Astra Serif"/>
          <w:b/>
          <w:sz w:val="28"/>
          <w:szCs w:val="28"/>
        </w:rPr>
        <w:tab/>
      </w:r>
      <w:r w:rsidRPr="005E7E4E">
        <w:rPr>
          <w:rFonts w:ascii="PT Astra Serif" w:hAnsi="PT Astra Serif"/>
          <w:b/>
          <w:sz w:val="28"/>
          <w:szCs w:val="28"/>
        </w:rPr>
        <w:tab/>
      </w:r>
    </w:p>
    <w:p w:rsidR="00A811BA" w:rsidRPr="005E7E4E" w:rsidRDefault="00A811BA" w:rsidP="00A811BA">
      <w:pPr>
        <w:ind w:left="284" w:right="-284"/>
        <w:jc w:val="center"/>
        <w:rPr>
          <w:rFonts w:ascii="PT Astra Serif" w:hAnsi="PT Astra Serif"/>
          <w:b/>
          <w:sz w:val="28"/>
          <w:szCs w:val="28"/>
        </w:rPr>
      </w:pPr>
    </w:p>
    <w:p w:rsidR="00A811BA" w:rsidRPr="005E7E4E" w:rsidRDefault="00A811BA" w:rsidP="00A811BA">
      <w:pPr>
        <w:ind w:left="284" w:right="-284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E7E4E">
        <w:rPr>
          <w:rFonts w:ascii="PT Astra Serif" w:hAnsi="PT Astra Serif"/>
          <w:b/>
          <w:sz w:val="28"/>
          <w:szCs w:val="28"/>
        </w:rPr>
        <w:t xml:space="preserve">АДМИНИСТРАЦИЯ                                                                                                       </w:t>
      </w:r>
      <w:r w:rsidR="009669DB" w:rsidRPr="005E7E4E">
        <w:rPr>
          <w:rFonts w:ascii="PT Astra Serif" w:hAnsi="PT Astra Serif"/>
          <w:b/>
          <w:sz w:val="28"/>
          <w:szCs w:val="28"/>
        </w:rPr>
        <w:t xml:space="preserve">СОЦЗЕМЛЕДЕЛЬСКОГО </w:t>
      </w:r>
      <w:r w:rsidR="00FF6A42" w:rsidRPr="005E7E4E">
        <w:rPr>
          <w:rFonts w:ascii="PT Astra Serif" w:hAnsi="PT Astra Serif"/>
          <w:b/>
          <w:sz w:val="28"/>
          <w:szCs w:val="28"/>
        </w:rPr>
        <w:t xml:space="preserve"> </w:t>
      </w:r>
      <w:r w:rsidRPr="005E7E4E"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                     БАЛАШОВСКОГО МУНИЦИПАЛЬНОГО РАЙОНА                                                                САРАТОВСКОЙ ОБЛАСТИ</w:t>
      </w:r>
    </w:p>
    <w:p w:rsidR="00184C97" w:rsidRPr="005E7E4E" w:rsidRDefault="00184C97" w:rsidP="00A811BA">
      <w:pPr>
        <w:jc w:val="center"/>
        <w:rPr>
          <w:rFonts w:ascii="PT Astra Serif" w:hAnsi="PT Astra Serif"/>
          <w:b/>
          <w:sz w:val="28"/>
          <w:szCs w:val="28"/>
        </w:rPr>
      </w:pPr>
    </w:p>
    <w:p w:rsidR="00A811BA" w:rsidRPr="005E7E4E" w:rsidRDefault="00A811BA" w:rsidP="00A811BA">
      <w:pPr>
        <w:jc w:val="center"/>
        <w:rPr>
          <w:rFonts w:ascii="PT Astra Serif" w:hAnsi="PT Astra Serif"/>
          <w:b/>
          <w:sz w:val="28"/>
          <w:szCs w:val="28"/>
        </w:rPr>
      </w:pPr>
      <w:r w:rsidRPr="005E7E4E">
        <w:rPr>
          <w:rFonts w:ascii="PT Astra Serif" w:hAnsi="PT Astra Serif"/>
          <w:b/>
          <w:sz w:val="28"/>
          <w:szCs w:val="28"/>
        </w:rPr>
        <w:t>ПОСТАНОВЛЕНИЕ</w:t>
      </w:r>
    </w:p>
    <w:p w:rsidR="00A811BA" w:rsidRPr="005E7E4E" w:rsidRDefault="00A811BA" w:rsidP="00A811BA">
      <w:pPr>
        <w:jc w:val="center"/>
        <w:rPr>
          <w:rFonts w:ascii="PT Astra Serif" w:hAnsi="PT Astra Serif"/>
          <w:b/>
          <w:sz w:val="28"/>
          <w:szCs w:val="28"/>
        </w:rPr>
      </w:pPr>
    </w:p>
    <w:p w:rsidR="00A811BA" w:rsidRPr="005E7E4E" w:rsidRDefault="00A811BA" w:rsidP="00A811BA">
      <w:pPr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 xml:space="preserve">от  </w:t>
      </w:r>
      <w:r w:rsidR="00A91743" w:rsidRPr="005E7E4E">
        <w:rPr>
          <w:rFonts w:ascii="PT Astra Serif" w:hAnsi="PT Astra Serif"/>
          <w:sz w:val="28"/>
          <w:szCs w:val="28"/>
        </w:rPr>
        <w:t xml:space="preserve"> </w:t>
      </w:r>
      <w:r w:rsidR="00A869DF">
        <w:rPr>
          <w:rFonts w:ascii="PT Astra Serif" w:hAnsi="PT Astra Serif"/>
          <w:sz w:val="28"/>
          <w:szCs w:val="28"/>
        </w:rPr>
        <w:t>27.01.2026</w:t>
      </w:r>
      <w:r w:rsidR="005F4172" w:rsidRPr="005E7E4E">
        <w:rPr>
          <w:rFonts w:ascii="PT Astra Serif" w:hAnsi="PT Astra Serif"/>
          <w:sz w:val="28"/>
          <w:szCs w:val="28"/>
        </w:rPr>
        <w:t xml:space="preserve">г. </w:t>
      </w:r>
      <w:r w:rsidRPr="005E7E4E">
        <w:rPr>
          <w:rFonts w:ascii="PT Astra Serif" w:hAnsi="PT Astra Serif"/>
          <w:sz w:val="28"/>
          <w:szCs w:val="28"/>
        </w:rPr>
        <w:t xml:space="preserve"> № </w:t>
      </w:r>
      <w:r w:rsidR="00A869DF">
        <w:rPr>
          <w:rFonts w:ascii="PT Astra Serif" w:hAnsi="PT Astra Serif"/>
          <w:sz w:val="28"/>
          <w:szCs w:val="28"/>
        </w:rPr>
        <w:t>6</w:t>
      </w:r>
      <w:r w:rsidRPr="005E7E4E">
        <w:rPr>
          <w:rFonts w:ascii="PT Astra Serif" w:hAnsi="PT Astra Serif"/>
          <w:sz w:val="28"/>
          <w:szCs w:val="28"/>
        </w:rPr>
        <w:t xml:space="preserve"> -</w:t>
      </w:r>
      <w:proofErr w:type="spellStart"/>
      <w:r w:rsidRPr="005E7E4E">
        <w:rPr>
          <w:rFonts w:ascii="PT Astra Serif" w:hAnsi="PT Astra Serif"/>
          <w:sz w:val="28"/>
          <w:szCs w:val="28"/>
        </w:rPr>
        <w:t>п</w:t>
      </w:r>
      <w:proofErr w:type="spellEnd"/>
      <w:r w:rsidR="00184C97" w:rsidRPr="005E7E4E">
        <w:rPr>
          <w:rFonts w:ascii="PT Astra Serif" w:hAnsi="PT Astra Serif"/>
          <w:sz w:val="28"/>
          <w:szCs w:val="28"/>
        </w:rPr>
        <w:t xml:space="preserve">          </w:t>
      </w:r>
      <w:r w:rsidR="009669DB" w:rsidRPr="005E7E4E">
        <w:rPr>
          <w:rFonts w:ascii="PT Astra Serif" w:hAnsi="PT Astra Serif"/>
          <w:sz w:val="28"/>
          <w:szCs w:val="28"/>
        </w:rPr>
        <w:t xml:space="preserve">      </w:t>
      </w:r>
      <w:r w:rsidR="00184C97" w:rsidRPr="005E7E4E">
        <w:rPr>
          <w:rFonts w:ascii="PT Astra Serif" w:hAnsi="PT Astra Serif"/>
          <w:sz w:val="28"/>
          <w:szCs w:val="28"/>
        </w:rPr>
        <w:t xml:space="preserve">    </w:t>
      </w:r>
      <w:r w:rsidR="005F4172" w:rsidRPr="005E7E4E">
        <w:rPr>
          <w:rFonts w:ascii="PT Astra Serif" w:hAnsi="PT Astra Serif"/>
          <w:sz w:val="28"/>
          <w:szCs w:val="28"/>
        </w:rPr>
        <w:t xml:space="preserve">   </w:t>
      </w:r>
      <w:r w:rsidR="00184C97" w:rsidRPr="005E7E4E">
        <w:rPr>
          <w:rFonts w:ascii="PT Astra Serif" w:hAnsi="PT Astra Serif"/>
          <w:sz w:val="28"/>
          <w:szCs w:val="28"/>
        </w:rPr>
        <w:t xml:space="preserve">                    </w:t>
      </w:r>
      <w:proofErr w:type="gramStart"/>
      <w:r w:rsidR="009669DB" w:rsidRPr="005E7E4E">
        <w:rPr>
          <w:rFonts w:ascii="PT Astra Serif" w:hAnsi="PT Astra Serif"/>
          <w:sz w:val="28"/>
          <w:szCs w:val="28"/>
        </w:rPr>
        <w:t>п</w:t>
      </w:r>
      <w:proofErr w:type="gramEnd"/>
      <w:r w:rsidR="009669DB" w:rsidRPr="005E7E4E">
        <w:rPr>
          <w:rFonts w:ascii="PT Astra Serif" w:hAnsi="PT Astra Serif"/>
          <w:sz w:val="28"/>
          <w:szCs w:val="28"/>
        </w:rPr>
        <w:t xml:space="preserve">. Соцземледельский </w:t>
      </w:r>
    </w:p>
    <w:p w:rsidR="00D734F9" w:rsidRPr="005E7E4E" w:rsidRDefault="00D734F9" w:rsidP="00A811BA">
      <w:pPr>
        <w:rPr>
          <w:rFonts w:ascii="PT Astra Serif" w:hAnsi="PT Astra Serif"/>
          <w:sz w:val="28"/>
          <w:szCs w:val="28"/>
        </w:rPr>
      </w:pPr>
    </w:p>
    <w:p w:rsidR="00A811BA" w:rsidRPr="005E7E4E" w:rsidRDefault="00A811BA" w:rsidP="00A811BA">
      <w:pPr>
        <w:rPr>
          <w:rFonts w:ascii="PT Astra Serif" w:hAnsi="PT Astra Serif"/>
          <w:b/>
          <w:bCs/>
          <w:sz w:val="28"/>
          <w:szCs w:val="28"/>
        </w:rPr>
      </w:pPr>
    </w:p>
    <w:p w:rsidR="00A869DF" w:rsidRDefault="00A869DF" w:rsidP="00A811BA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A811BA" w:rsidRPr="005E7E4E" w:rsidRDefault="00A869DF" w:rsidP="00A811BA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№ 58-п от 19.12.2025г </w:t>
      </w:r>
      <w:r w:rsidR="00A811BA" w:rsidRPr="005E7E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11BA" w:rsidRPr="005E7E4E">
        <w:rPr>
          <w:rFonts w:ascii="PT Astra Serif" w:hAnsi="PT Astra Serif"/>
          <w:b/>
          <w:sz w:val="28"/>
          <w:szCs w:val="28"/>
        </w:rPr>
        <w:t>«</w:t>
      </w:r>
      <w:r w:rsidR="00A811BA" w:rsidRPr="005E7E4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Об утверждении </w:t>
      </w:r>
      <w:proofErr w:type="gramStart"/>
      <w:r w:rsidR="00A811BA" w:rsidRPr="005E7E4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муниципальной</w:t>
      </w:r>
      <w:proofErr w:type="gramEnd"/>
      <w:r w:rsidR="00A811BA" w:rsidRPr="005E7E4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 </w:t>
      </w:r>
    </w:p>
    <w:p w:rsidR="00A811BA" w:rsidRPr="005E7E4E" w:rsidRDefault="00A811BA" w:rsidP="00A811BA">
      <w:pPr>
        <w:rPr>
          <w:rFonts w:ascii="PT Astra Serif" w:hAnsi="PT Astra Serif"/>
          <w:b/>
          <w:sz w:val="28"/>
          <w:szCs w:val="28"/>
        </w:rPr>
      </w:pPr>
      <w:r w:rsidRPr="005E7E4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программы</w:t>
      </w:r>
      <w:r w:rsidRPr="005E7E4E">
        <w:rPr>
          <w:rFonts w:ascii="PT Astra Serif" w:hAnsi="PT Astra Serif"/>
          <w:b/>
          <w:sz w:val="28"/>
          <w:szCs w:val="28"/>
        </w:rPr>
        <w:t xml:space="preserve"> «Благоустройство и озеленение </w:t>
      </w:r>
    </w:p>
    <w:p w:rsidR="00A811BA" w:rsidRPr="005E7E4E" w:rsidRDefault="009669DB" w:rsidP="00A811BA">
      <w:pPr>
        <w:rPr>
          <w:rFonts w:ascii="PT Astra Serif" w:hAnsi="PT Astra Serif"/>
          <w:b/>
          <w:sz w:val="28"/>
          <w:szCs w:val="28"/>
        </w:rPr>
      </w:pPr>
      <w:r w:rsidRPr="005E7E4E">
        <w:rPr>
          <w:rFonts w:ascii="PT Astra Serif" w:hAnsi="PT Astra Serif"/>
          <w:b/>
          <w:sz w:val="28"/>
          <w:szCs w:val="28"/>
        </w:rPr>
        <w:t>территорий</w:t>
      </w:r>
      <w:r w:rsidR="00A811BA" w:rsidRPr="005E7E4E">
        <w:rPr>
          <w:rFonts w:ascii="PT Astra Serif" w:hAnsi="PT Astra Serif"/>
          <w:b/>
          <w:sz w:val="28"/>
          <w:szCs w:val="28"/>
        </w:rPr>
        <w:t xml:space="preserve"> </w:t>
      </w:r>
      <w:r w:rsidRPr="005E7E4E">
        <w:rPr>
          <w:rFonts w:ascii="PT Astra Serif" w:hAnsi="PT Astra Serif"/>
          <w:b/>
          <w:sz w:val="28"/>
          <w:szCs w:val="28"/>
        </w:rPr>
        <w:t xml:space="preserve">Соцземледельского </w:t>
      </w:r>
      <w:r w:rsidR="00184C97" w:rsidRPr="005E7E4E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A811BA" w:rsidRPr="005E7E4E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="00A811BA" w:rsidRPr="005E7E4E">
        <w:rPr>
          <w:rFonts w:ascii="PT Astra Serif" w:hAnsi="PT Astra Serif"/>
          <w:b/>
          <w:sz w:val="28"/>
          <w:szCs w:val="28"/>
        </w:rPr>
        <w:t xml:space="preserve">                                                      </w:t>
      </w:r>
      <w:r w:rsidR="00AA1052">
        <w:rPr>
          <w:rFonts w:ascii="PT Astra Serif" w:hAnsi="PT Astra Serif"/>
          <w:b/>
          <w:sz w:val="28"/>
          <w:szCs w:val="28"/>
        </w:rPr>
        <w:t xml:space="preserve">    образования на 2026</w:t>
      </w:r>
      <w:r w:rsidR="00A91743" w:rsidRPr="005E7E4E">
        <w:rPr>
          <w:rFonts w:ascii="PT Astra Serif" w:hAnsi="PT Astra Serif"/>
          <w:b/>
          <w:sz w:val="28"/>
          <w:szCs w:val="28"/>
        </w:rPr>
        <w:t>-202</w:t>
      </w:r>
      <w:r w:rsidR="00AA1052">
        <w:rPr>
          <w:rFonts w:ascii="PT Astra Serif" w:hAnsi="PT Astra Serif"/>
          <w:b/>
          <w:sz w:val="28"/>
          <w:szCs w:val="28"/>
        </w:rPr>
        <w:t>8</w:t>
      </w:r>
      <w:r w:rsidR="00895DC7" w:rsidRPr="005E7E4E">
        <w:rPr>
          <w:rFonts w:ascii="PT Astra Serif" w:hAnsi="PT Astra Serif"/>
          <w:b/>
          <w:sz w:val="28"/>
          <w:szCs w:val="28"/>
        </w:rPr>
        <w:t xml:space="preserve"> годы</w:t>
      </w:r>
      <w:r w:rsidR="00954133">
        <w:rPr>
          <w:rFonts w:ascii="PT Astra Serif" w:hAnsi="PT Astra Serif"/>
          <w:b/>
          <w:sz w:val="28"/>
          <w:szCs w:val="28"/>
        </w:rPr>
        <w:t>»</w:t>
      </w:r>
    </w:p>
    <w:p w:rsidR="00A811BA" w:rsidRPr="005E7E4E" w:rsidRDefault="00A811BA" w:rsidP="00A811BA">
      <w:pPr>
        <w:shd w:val="clear" w:color="auto" w:fill="FFFFFF"/>
        <w:spacing w:before="307" w:line="322" w:lineRule="exact"/>
        <w:ind w:firstLine="708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 xml:space="preserve">В соответствии со статьями 83, </w:t>
      </w:r>
      <w:r w:rsidR="00A869DF">
        <w:rPr>
          <w:rFonts w:ascii="PT Astra Serif" w:hAnsi="PT Astra Serif"/>
          <w:color w:val="000000"/>
          <w:spacing w:val="2"/>
          <w:sz w:val="28"/>
          <w:szCs w:val="28"/>
        </w:rPr>
        <w:t>ч.2 ст.</w:t>
      </w:r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>179, 179.3 Бюджетного кодекса Российской Федерации,</w:t>
      </w:r>
      <w:r w:rsidR="00451B45" w:rsidRPr="00451B45">
        <w:rPr>
          <w:rStyle w:val="a6"/>
          <w:rFonts w:ascii="PT Astra Serif" w:hAnsi="PT Astra Serif"/>
          <w:sz w:val="28"/>
          <w:szCs w:val="28"/>
        </w:rPr>
        <w:t xml:space="preserve"> </w:t>
      </w:r>
      <w:r w:rsidR="00451B45" w:rsidRPr="00451B45">
        <w:rPr>
          <w:rStyle w:val="a6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451B45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</w:t>
      </w:r>
      <w:r w:rsidR="00451B45" w:rsidRPr="005E7E4E">
        <w:rPr>
          <w:rFonts w:ascii="PT Astra Serif" w:hAnsi="PT Astra Serif"/>
          <w:sz w:val="26"/>
          <w:szCs w:val="26"/>
        </w:rPr>
        <w:t>»</w:t>
      </w:r>
      <w:proofErr w:type="gramStart"/>
      <w:r w:rsidR="00451B45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>У</w:t>
      </w:r>
      <w:proofErr w:type="gramEnd"/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 xml:space="preserve">ставом  </w:t>
      </w:r>
      <w:r w:rsidR="009669DB" w:rsidRPr="005E7E4E">
        <w:rPr>
          <w:rFonts w:ascii="PT Astra Serif" w:hAnsi="PT Astra Serif"/>
          <w:color w:val="000000"/>
          <w:spacing w:val="2"/>
          <w:sz w:val="28"/>
          <w:szCs w:val="28"/>
        </w:rPr>
        <w:t xml:space="preserve">Соцземледельского </w:t>
      </w:r>
      <w:r w:rsidR="00451B45">
        <w:rPr>
          <w:rFonts w:ascii="PT Astra Serif" w:hAnsi="PT Astra Serif"/>
          <w:color w:val="000000"/>
          <w:spacing w:val="2"/>
          <w:sz w:val="28"/>
          <w:szCs w:val="28"/>
        </w:rPr>
        <w:t xml:space="preserve">сельского поселения </w:t>
      </w:r>
      <w:r w:rsidRPr="005E7E4E">
        <w:rPr>
          <w:rFonts w:ascii="PT Astra Serif" w:hAnsi="PT Astra Serif"/>
          <w:color w:val="000000"/>
          <w:spacing w:val="2"/>
          <w:sz w:val="28"/>
          <w:szCs w:val="28"/>
        </w:rPr>
        <w:t>Балашовского муниципального района Саратовской области</w:t>
      </w:r>
      <w:r w:rsidR="00AA1052">
        <w:rPr>
          <w:rFonts w:ascii="PT Astra Serif" w:hAnsi="PT Astra Serif"/>
          <w:color w:val="000000"/>
          <w:spacing w:val="2"/>
          <w:sz w:val="28"/>
          <w:szCs w:val="28"/>
        </w:rPr>
        <w:t xml:space="preserve">, Администрация Соцземледельского муниципального образования </w:t>
      </w:r>
    </w:p>
    <w:p w:rsidR="00A811BA" w:rsidRPr="005E7E4E" w:rsidRDefault="00A811BA" w:rsidP="00A811BA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A811BA" w:rsidRPr="005E7E4E" w:rsidRDefault="00A811BA" w:rsidP="00A811BA">
      <w:pPr>
        <w:shd w:val="clear" w:color="auto" w:fill="FFFFFF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proofErr w:type="gramStart"/>
      <w:r w:rsidRPr="005E7E4E">
        <w:rPr>
          <w:rFonts w:ascii="PT Astra Serif" w:hAnsi="PT Astra Serif"/>
          <w:b/>
          <w:color w:val="000000"/>
          <w:spacing w:val="2"/>
          <w:sz w:val="28"/>
          <w:szCs w:val="28"/>
        </w:rPr>
        <w:t>П</w:t>
      </w:r>
      <w:proofErr w:type="gramEnd"/>
      <w:r w:rsidRPr="005E7E4E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О С Т А Н О В Л Я Е Т:</w:t>
      </w:r>
    </w:p>
    <w:p w:rsidR="00A811BA" w:rsidRPr="005E7E4E" w:rsidRDefault="00A811BA" w:rsidP="00A811BA">
      <w:pPr>
        <w:shd w:val="clear" w:color="auto" w:fill="FFFFFF"/>
        <w:jc w:val="center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184C97" w:rsidRDefault="00A811BA" w:rsidP="00A91743">
      <w:pPr>
        <w:pStyle w:val="a5"/>
        <w:rPr>
          <w:rFonts w:ascii="PT Astra Serif" w:hAnsi="PT Astra Serif"/>
          <w:sz w:val="28"/>
          <w:szCs w:val="28"/>
        </w:rPr>
      </w:pPr>
      <w:r w:rsidRPr="005E7E4E">
        <w:rPr>
          <w:rFonts w:ascii="PT Astra Serif" w:hAnsi="PT Astra Serif"/>
          <w:sz w:val="28"/>
          <w:szCs w:val="28"/>
        </w:rPr>
        <w:t>1.</w:t>
      </w:r>
      <w:r w:rsidR="00A869DF">
        <w:rPr>
          <w:rFonts w:ascii="PT Astra Serif" w:hAnsi="PT Astra Serif"/>
          <w:sz w:val="28"/>
          <w:szCs w:val="28"/>
        </w:rPr>
        <w:t xml:space="preserve"> Внести следующие изменения в </w:t>
      </w:r>
      <w:r w:rsidRPr="005E7E4E"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муниципальную программу </w:t>
      </w:r>
      <w:r w:rsidRPr="005E7E4E">
        <w:rPr>
          <w:rFonts w:ascii="PT Astra Serif" w:hAnsi="PT Astra Serif"/>
          <w:sz w:val="28"/>
          <w:szCs w:val="28"/>
        </w:rPr>
        <w:t xml:space="preserve">«Благоустройство и озеленение территорий </w:t>
      </w:r>
      <w:r w:rsidR="009669DB" w:rsidRPr="005E7E4E"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5E7E4E">
        <w:rPr>
          <w:rFonts w:ascii="PT Astra Serif" w:hAnsi="PT Astra Serif"/>
          <w:sz w:val="28"/>
          <w:szCs w:val="28"/>
        </w:rPr>
        <w:t>муниципально</w:t>
      </w:r>
      <w:r w:rsidR="00451B45">
        <w:rPr>
          <w:rFonts w:ascii="PT Astra Serif" w:hAnsi="PT Astra Serif"/>
          <w:sz w:val="28"/>
          <w:szCs w:val="28"/>
        </w:rPr>
        <w:t>го образования  на 2026-2028</w:t>
      </w:r>
      <w:r w:rsidR="00895DC7" w:rsidRPr="005E7E4E">
        <w:rPr>
          <w:rFonts w:ascii="PT Astra Serif" w:hAnsi="PT Astra Serif"/>
          <w:sz w:val="28"/>
          <w:szCs w:val="28"/>
        </w:rPr>
        <w:t xml:space="preserve"> годы</w:t>
      </w:r>
      <w:r w:rsidR="00A869DF">
        <w:rPr>
          <w:rFonts w:ascii="PT Astra Serif" w:hAnsi="PT Astra Serif"/>
          <w:sz w:val="28"/>
          <w:szCs w:val="28"/>
        </w:rPr>
        <w:t>»:</w:t>
      </w:r>
    </w:p>
    <w:p w:rsidR="00A869DF" w:rsidRDefault="00A869DF" w:rsidP="00A91743">
      <w:pPr>
        <w:pStyle w:val="a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паспорте муниципальной программы раздел </w:t>
      </w:r>
      <w:r w:rsidRPr="00A869DF">
        <w:rPr>
          <w:rFonts w:ascii="PT Astra Serif" w:hAnsi="PT Astra Serif"/>
          <w:sz w:val="28"/>
          <w:szCs w:val="28"/>
        </w:rPr>
        <w:t xml:space="preserve">« Объемы и источники финансового обеспечения» изложить в новой редакции, исключив слово </w:t>
      </w:r>
    </w:p>
    <w:p w:rsidR="00A869DF" w:rsidRDefault="00A869DF" w:rsidP="00A91743">
      <w:pPr>
        <w:pStyle w:val="a5"/>
        <w:rPr>
          <w:rFonts w:ascii="PT Astra Serif" w:hAnsi="PT Astra Serif"/>
          <w:sz w:val="28"/>
          <w:szCs w:val="28"/>
        </w:rPr>
      </w:pPr>
      <w:r w:rsidRPr="00A869DF">
        <w:rPr>
          <w:rFonts w:ascii="PT Astra Serif" w:hAnsi="PT Astra Serif"/>
          <w:sz w:val="28"/>
          <w:szCs w:val="28"/>
        </w:rPr>
        <w:t xml:space="preserve">« </w:t>
      </w:r>
      <w:proofErr w:type="spellStart"/>
      <w:r w:rsidRPr="00A869DF">
        <w:rPr>
          <w:rFonts w:ascii="PT Astra Serif" w:hAnsi="PT Astra Serif"/>
          <w:sz w:val="28"/>
          <w:szCs w:val="28"/>
        </w:rPr>
        <w:t>прогнозно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A869DF">
        <w:rPr>
          <w:rFonts w:ascii="PT Astra Serif" w:hAnsi="PT Astra Serif"/>
          <w:sz w:val="28"/>
          <w:szCs w:val="28"/>
        </w:rPr>
        <w:t>»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7086"/>
      </w:tblGrid>
      <w:tr w:rsidR="00A869DF" w:rsidRPr="005E7E4E" w:rsidTr="00ED7424">
        <w:trPr>
          <w:trHeight w:val="1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DF" w:rsidRPr="005E7E4E" w:rsidRDefault="00A869DF" w:rsidP="00ED7424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E7E4E">
              <w:rPr>
                <w:rFonts w:ascii="PT Astra Serif" w:hAnsi="PT Astra Serif"/>
                <w:b/>
                <w:sz w:val="26"/>
                <w:szCs w:val="26"/>
              </w:rPr>
              <w:t>Объемы и источники финансового обеспечения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DF" w:rsidRDefault="00A869DF" w:rsidP="00ED7424">
            <w:pPr>
              <w:shd w:val="clear" w:color="auto" w:fill="FFFFFF"/>
              <w:tabs>
                <w:tab w:val="left" w:pos="2477"/>
              </w:tabs>
              <w:spacing w:line="322" w:lineRule="exact"/>
              <w:ind w:left="4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7E4E">
              <w:rPr>
                <w:rFonts w:ascii="PT Astra Serif" w:hAnsi="PT Astra Serif"/>
                <w:sz w:val="26"/>
                <w:szCs w:val="26"/>
              </w:rPr>
              <w:t xml:space="preserve">Общий объем финансирование мероприятий Программы, осуществляется за счет средств бюджета Соцземледельского  МО, </w:t>
            </w:r>
            <w:r w:rsidRPr="005E7E4E">
              <w:rPr>
                <w:rFonts w:ascii="PT Astra Serif" w:hAnsi="PT Astra Serif"/>
                <w:spacing w:val="-1"/>
                <w:sz w:val="26"/>
                <w:szCs w:val="26"/>
              </w:rPr>
              <w:t xml:space="preserve"> </w:t>
            </w:r>
            <w:r w:rsidRPr="005E7E4E">
              <w:rPr>
                <w:rFonts w:ascii="PT Astra Serif" w:hAnsi="PT Astra Serif"/>
                <w:sz w:val="26"/>
                <w:szCs w:val="26"/>
              </w:rPr>
              <w:t>в сумме 15</w:t>
            </w:r>
            <w:r>
              <w:rPr>
                <w:rFonts w:ascii="PT Astra Serif" w:hAnsi="PT Astra Serif"/>
                <w:sz w:val="26"/>
                <w:szCs w:val="26"/>
              </w:rPr>
              <w:t>,0</w:t>
            </w:r>
            <w:r w:rsidRPr="005E7E4E">
              <w:rPr>
                <w:rFonts w:ascii="PT Astra Serif" w:hAnsi="PT Astra Serif"/>
                <w:sz w:val="26"/>
                <w:szCs w:val="26"/>
              </w:rPr>
              <w:t xml:space="preserve"> тыс. рублей.</w:t>
            </w:r>
          </w:p>
          <w:p w:rsidR="00A869DF" w:rsidRDefault="00A869DF" w:rsidP="00ED7424">
            <w:pPr>
              <w:shd w:val="clear" w:color="auto" w:fill="FFFFFF"/>
              <w:tabs>
                <w:tab w:val="left" w:pos="2477"/>
              </w:tabs>
              <w:spacing w:line="322" w:lineRule="exact"/>
              <w:ind w:left="4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2026год-5,0 тыс.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руб</w:t>
            </w:r>
            <w:proofErr w:type="spellEnd"/>
          </w:p>
          <w:p w:rsidR="00A869DF" w:rsidRDefault="00A869DF" w:rsidP="00ED7424">
            <w:pPr>
              <w:shd w:val="clear" w:color="auto" w:fill="FFFFFF"/>
              <w:tabs>
                <w:tab w:val="left" w:pos="2477"/>
              </w:tabs>
              <w:spacing w:line="322" w:lineRule="exact"/>
              <w:ind w:left="4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2027год-5,0 тыс.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руб</w:t>
            </w:r>
            <w:proofErr w:type="spellEnd"/>
          </w:p>
          <w:p w:rsidR="00A869DF" w:rsidRPr="005E7E4E" w:rsidRDefault="00A869DF" w:rsidP="00ED7424">
            <w:pPr>
              <w:shd w:val="clear" w:color="auto" w:fill="FFFFFF"/>
              <w:tabs>
                <w:tab w:val="left" w:pos="2477"/>
              </w:tabs>
              <w:spacing w:line="322" w:lineRule="exact"/>
              <w:ind w:left="4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2028год-5,0 тыс.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руб</w:t>
            </w:r>
            <w:proofErr w:type="spellEnd"/>
          </w:p>
        </w:tc>
      </w:tr>
    </w:tbl>
    <w:p w:rsidR="00196D41" w:rsidRDefault="00A869DF" w:rsidP="00196D41">
      <w:pPr>
        <w:shd w:val="clear" w:color="auto" w:fill="FFFFFF"/>
        <w:spacing w:before="331"/>
        <w:rPr>
          <w:rFonts w:ascii="PT Astra Serif" w:hAnsi="PT Astra Serif"/>
          <w:bCs/>
          <w:sz w:val="28"/>
          <w:szCs w:val="28"/>
        </w:rPr>
      </w:pPr>
      <w:r w:rsidRPr="00A869DF">
        <w:rPr>
          <w:rFonts w:ascii="PT Astra Serif" w:hAnsi="PT Astra Serif"/>
          <w:sz w:val="28"/>
          <w:szCs w:val="28"/>
        </w:rPr>
        <w:t>1.2.</w:t>
      </w:r>
      <w:r w:rsidRPr="00A869DF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A869DF">
        <w:rPr>
          <w:rFonts w:ascii="PT Astra Serif" w:hAnsi="PT Astra Serif"/>
          <w:bCs/>
          <w:sz w:val="28"/>
          <w:szCs w:val="28"/>
        </w:rPr>
        <w:t>Раздел</w:t>
      </w:r>
      <w:r w:rsidRPr="00A869DF">
        <w:rPr>
          <w:rFonts w:ascii="PT Astra Serif" w:hAnsi="PT Astra Serif"/>
          <w:b/>
          <w:bCs/>
          <w:sz w:val="28"/>
          <w:szCs w:val="28"/>
        </w:rPr>
        <w:t xml:space="preserve"> 4. «Программные мероприятия» </w:t>
      </w:r>
      <w:r w:rsidRPr="00A869DF">
        <w:rPr>
          <w:rFonts w:ascii="PT Astra Serif" w:hAnsi="PT Astra Serif"/>
          <w:bCs/>
          <w:sz w:val="28"/>
          <w:szCs w:val="28"/>
        </w:rPr>
        <w:t>читать в новой редакции</w:t>
      </w:r>
      <w:proofErr w:type="gramStart"/>
      <w:r w:rsidRPr="00A869DF">
        <w:rPr>
          <w:rFonts w:ascii="PT Astra Serif" w:hAnsi="PT Astra Serif"/>
          <w:bCs/>
          <w:sz w:val="28"/>
          <w:szCs w:val="28"/>
        </w:rPr>
        <w:t xml:space="preserve"> ,</w:t>
      </w:r>
      <w:proofErr w:type="gramEnd"/>
      <w:r w:rsidRPr="00A869DF">
        <w:rPr>
          <w:rFonts w:ascii="PT Astra Serif" w:hAnsi="PT Astra Serif"/>
          <w:bCs/>
          <w:sz w:val="28"/>
          <w:szCs w:val="28"/>
        </w:rPr>
        <w:t xml:space="preserve"> исключив  слово «</w:t>
      </w:r>
      <w:proofErr w:type="spellStart"/>
      <w:r w:rsidRPr="00A869DF">
        <w:rPr>
          <w:rFonts w:ascii="PT Astra Serif" w:hAnsi="PT Astra Serif"/>
          <w:bCs/>
          <w:sz w:val="28"/>
          <w:szCs w:val="28"/>
        </w:rPr>
        <w:t>прогнозно</w:t>
      </w:r>
      <w:proofErr w:type="spellEnd"/>
      <w:r w:rsidRPr="00A869DF">
        <w:rPr>
          <w:rFonts w:ascii="PT Astra Serif" w:hAnsi="PT Astra Serif"/>
          <w:bCs/>
          <w:sz w:val="28"/>
          <w:szCs w:val="28"/>
        </w:rPr>
        <w:t>»</w:t>
      </w:r>
      <w:r w:rsidR="00196D41">
        <w:rPr>
          <w:rFonts w:ascii="PT Astra Serif" w:hAnsi="PT Astra Serif"/>
          <w:bCs/>
          <w:sz w:val="28"/>
          <w:szCs w:val="28"/>
        </w:rPr>
        <w:t>:</w:t>
      </w:r>
    </w:p>
    <w:p w:rsidR="00196D41" w:rsidRPr="005E7E4E" w:rsidRDefault="00196D41" w:rsidP="00196D41">
      <w:pPr>
        <w:shd w:val="clear" w:color="auto" w:fill="FFFFFF"/>
        <w:spacing w:before="33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</w:t>
      </w:r>
      <w:r w:rsidRPr="005E7E4E">
        <w:rPr>
          <w:rFonts w:ascii="PT Astra Serif" w:hAnsi="PT Astra Serif"/>
          <w:b/>
          <w:bCs/>
          <w:sz w:val="26"/>
          <w:szCs w:val="26"/>
        </w:rPr>
        <w:t>4. Программные мероприятия</w:t>
      </w:r>
    </w:p>
    <w:p w:rsidR="00196D41" w:rsidRPr="00196D41" w:rsidRDefault="00196D41" w:rsidP="00196D41">
      <w:pPr>
        <w:shd w:val="clear" w:color="auto" w:fill="FFFFFF"/>
        <w:spacing w:before="178" w:line="331" w:lineRule="exact"/>
        <w:ind w:firstLine="740"/>
        <w:jc w:val="both"/>
        <w:rPr>
          <w:rFonts w:ascii="PT Astra Serif" w:hAnsi="PT Astra Serif"/>
          <w:sz w:val="28"/>
          <w:szCs w:val="28"/>
        </w:rPr>
      </w:pPr>
      <w:r w:rsidRPr="00196D41">
        <w:rPr>
          <w:rFonts w:ascii="PT Astra Serif" w:hAnsi="PT Astra Serif"/>
          <w:sz w:val="28"/>
          <w:szCs w:val="28"/>
        </w:rPr>
        <w:t xml:space="preserve">Система программных мероприятий включает взаимосвязанные социально-экономические, производственные и организационно-хозяйственные мероприятия, обеспечивающие достижение программных </w:t>
      </w:r>
      <w:r w:rsidRPr="00196D41">
        <w:rPr>
          <w:rFonts w:ascii="PT Astra Serif" w:hAnsi="PT Astra Serif"/>
          <w:sz w:val="28"/>
          <w:szCs w:val="28"/>
        </w:rPr>
        <w:lastRenderedPageBreak/>
        <w:t>целей. В соответствии с поставленными целью и задачами система по реализации Программы включает в себя комплекс мероприятий по следующим основным направлениям:</w:t>
      </w:r>
    </w:p>
    <w:p w:rsidR="00196D41" w:rsidRPr="00196D41" w:rsidRDefault="00196D41" w:rsidP="00196D41">
      <w:pPr>
        <w:jc w:val="center"/>
        <w:rPr>
          <w:rFonts w:ascii="PT Astra Serif" w:hAnsi="PT Astra Serif"/>
          <w:b/>
          <w:sz w:val="28"/>
          <w:szCs w:val="28"/>
        </w:rPr>
      </w:pPr>
      <w:r w:rsidRPr="00196D41">
        <w:rPr>
          <w:rFonts w:ascii="PT Astra Serif" w:hAnsi="PT Astra Serif"/>
          <w:b/>
          <w:sz w:val="28"/>
          <w:szCs w:val="28"/>
        </w:rPr>
        <w:t xml:space="preserve"> Благоустройство и озеленение территории  Соцземледельского </w:t>
      </w:r>
      <w:proofErr w:type="gramStart"/>
      <w:r w:rsidRPr="00196D41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196D41">
        <w:rPr>
          <w:rFonts w:ascii="PT Astra Serif" w:hAnsi="PT Astra Serif"/>
          <w:b/>
          <w:sz w:val="28"/>
          <w:szCs w:val="28"/>
        </w:rPr>
        <w:t xml:space="preserve"> образования.</w:t>
      </w:r>
    </w:p>
    <w:p w:rsidR="00196D41" w:rsidRPr="00196D41" w:rsidRDefault="00196D41" w:rsidP="00196D41">
      <w:pPr>
        <w:jc w:val="both"/>
        <w:rPr>
          <w:rFonts w:ascii="PT Astra Serif" w:hAnsi="PT Astra Serif"/>
          <w:b/>
          <w:sz w:val="28"/>
          <w:szCs w:val="28"/>
          <w:highlight w:val="yellow"/>
        </w:rPr>
      </w:pPr>
      <w:r w:rsidRPr="00196D41">
        <w:rPr>
          <w:rFonts w:ascii="PT Astra Serif" w:hAnsi="PT Astra Serif"/>
          <w:b/>
          <w:sz w:val="28"/>
          <w:szCs w:val="28"/>
          <w:highlight w:val="yellow"/>
        </w:rPr>
        <w:t xml:space="preserve">   </w:t>
      </w:r>
    </w:p>
    <w:tbl>
      <w:tblPr>
        <w:tblpPr w:leftFromText="180" w:rightFromText="180" w:vertAnchor="text" w:horzAnchor="margin" w:tblpXSpec="center" w:tblpY="61"/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16"/>
        <w:gridCol w:w="1133"/>
        <w:gridCol w:w="1385"/>
        <w:gridCol w:w="1241"/>
      </w:tblGrid>
      <w:tr w:rsidR="00196D41" w:rsidRPr="00196D41" w:rsidTr="00ED7424">
        <w:trPr>
          <w:cantSplit/>
          <w:trHeight w:val="360"/>
        </w:trPr>
        <w:tc>
          <w:tcPr>
            <w:tcW w:w="53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6D41" w:rsidRPr="00196D41" w:rsidRDefault="00196D41" w:rsidP="00ED7424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6D41" w:rsidRPr="00196D41" w:rsidRDefault="00196D41" w:rsidP="00ED7424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       </w:t>
            </w:r>
            <w:r w:rsidRPr="00196D41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из бюджета  </w:t>
            </w:r>
            <w:r w:rsidRPr="00196D41">
              <w:rPr>
                <w:rFonts w:ascii="PT Astra Serif" w:hAnsi="PT Astra Serif" w:cs="Times New Roman"/>
                <w:color w:val="000000"/>
                <w:spacing w:val="2"/>
                <w:sz w:val="28"/>
                <w:szCs w:val="28"/>
              </w:rPr>
              <w:t xml:space="preserve"> Соцземледельского </w:t>
            </w:r>
            <w:r w:rsidRPr="00196D41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образования, тыс. руб.</w:t>
            </w:r>
          </w:p>
        </w:tc>
      </w:tr>
      <w:tr w:rsidR="00196D41" w:rsidRPr="00196D41" w:rsidTr="00ED7424">
        <w:trPr>
          <w:cantSplit/>
          <w:trHeight w:val="345"/>
        </w:trPr>
        <w:tc>
          <w:tcPr>
            <w:tcW w:w="53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6D41" w:rsidRPr="00196D41" w:rsidRDefault="00196D41" w:rsidP="00ED742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196D41" w:rsidRPr="00196D41" w:rsidRDefault="00196D41" w:rsidP="00ED7424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>2026 год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D41" w:rsidRPr="00196D41" w:rsidRDefault="00196D41" w:rsidP="00ED7424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>2027 год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96D41" w:rsidRPr="00196D41" w:rsidRDefault="00196D41" w:rsidP="00ED7424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>2028год</w:t>
            </w:r>
          </w:p>
        </w:tc>
      </w:tr>
      <w:tr w:rsidR="00196D41" w:rsidRPr="00196D41" w:rsidTr="00ED7424">
        <w:trPr>
          <w:cantSplit/>
          <w:trHeight w:val="960"/>
        </w:trPr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6D41" w:rsidRPr="00196D41" w:rsidRDefault="00196D41" w:rsidP="00ED7424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 xml:space="preserve">Благоустройство и озеленение территорий  </w:t>
            </w:r>
            <w:r w:rsidRPr="00196D4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 xml:space="preserve"> </w:t>
            </w:r>
            <w:r w:rsidRPr="00196D41">
              <w:rPr>
                <w:rFonts w:ascii="PT Astra Serif" w:hAnsi="PT Astra Serif" w:cs="Times New Roman"/>
                <w:color w:val="000000"/>
                <w:spacing w:val="2"/>
                <w:sz w:val="28"/>
                <w:szCs w:val="28"/>
              </w:rPr>
              <w:t>Соцземледельского</w:t>
            </w:r>
            <w:r w:rsidRPr="00196D4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 xml:space="preserve"> </w:t>
            </w:r>
            <w:r w:rsidRPr="00196D41">
              <w:rPr>
                <w:rFonts w:ascii="PT Astra Serif" w:hAnsi="PT Astra Serif" w:cs="Times New Roman"/>
                <w:sz w:val="28"/>
                <w:szCs w:val="28"/>
              </w:rPr>
              <w:t xml:space="preserve">(скос сорной  растительности, вырубка  и опиловка деревьев и кустарника,  высадка деревьев и кустарников, разбивка клумб)                 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6D41" w:rsidRPr="00196D41" w:rsidRDefault="00196D41" w:rsidP="00ED7424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D41" w:rsidRPr="00196D41" w:rsidRDefault="00196D41" w:rsidP="00ED7424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D41" w:rsidRPr="00196D41" w:rsidRDefault="00196D41" w:rsidP="00ED7424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6D41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</w:tr>
    </w:tbl>
    <w:p w:rsidR="00A869DF" w:rsidRPr="00A869DF" w:rsidRDefault="00A869DF" w:rsidP="00A91743">
      <w:pPr>
        <w:pStyle w:val="a5"/>
        <w:rPr>
          <w:rFonts w:ascii="PT Astra Serif" w:hAnsi="PT Astra Serif"/>
          <w:sz w:val="28"/>
          <w:szCs w:val="28"/>
        </w:rPr>
      </w:pPr>
    </w:p>
    <w:p w:rsidR="00451B45" w:rsidRPr="0057777A" w:rsidRDefault="00A869DF" w:rsidP="00451B45">
      <w:pPr>
        <w:pStyle w:val="a7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811BA" w:rsidRPr="005E7E4E">
        <w:rPr>
          <w:rFonts w:ascii="PT Astra Serif" w:hAnsi="PT Astra Serif"/>
          <w:sz w:val="28"/>
          <w:szCs w:val="28"/>
        </w:rPr>
        <w:t>.</w:t>
      </w:r>
      <w:r w:rsidR="00451B45" w:rsidRPr="00451B45">
        <w:rPr>
          <w:rFonts w:ascii="PT Astra Serif" w:hAnsi="PT Astra Serif"/>
          <w:sz w:val="28"/>
          <w:szCs w:val="28"/>
        </w:rPr>
        <w:t xml:space="preserve"> </w:t>
      </w:r>
      <w:r w:rsidR="00451B45" w:rsidRPr="00CE0DA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811BA" w:rsidRPr="005E7E4E" w:rsidRDefault="00A869DF" w:rsidP="00A91743">
      <w:pPr>
        <w:pStyle w:val="a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749AA" w:rsidRPr="005E7E4E">
        <w:rPr>
          <w:rFonts w:ascii="PT Astra Serif" w:hAnsi="PT Astra Serif"/>
          <w:sz w:val="28"/>
          <w:szCs w:val="28"/>
        </w:rPr>
        <w:t>.</w:t>
      </w:r>
      <w:proofErr w:type="gramStart"/>
      <w:r w:rsidR="00A811BA" w:rsidRPr="005E7E4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811BA" w:rsidRPr="005E7E4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A811BA" w:rsidRPr="005E7E4E" w:rsidRDefault="00A811BA" w:rsidP="00A91743">
      <w:pPr>
        <w:pStyle w:val="a5"/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FF6A42" w:rsidRPr="005E7E4E" w:rsidRDefault="007067F6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5E7E4E">
        <w:rPr>
          <w:rFonts w:ascii="PT Astra Serif" w:hAnsi="PT Astra Serif"/>
          <w:b/>
          <w:bCs/>
          <w:sz w:val="28"/>
          <w:szCs w:val="28"/>
        </w:rPr>
        <w:t>Глава</w:t>
      </w:r>
      <w:r w:rsidR="00A811BA" w:rsidRPr="005E7E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669DB" w:rsidRPr="005E7E4E">
        <w:rPr>
          <w:rFonts w:ascii="PT Astra Serif" w:hAnsi="PT Astra Serif"/>
          <w:b/>
          <w:bCs/>
          <w:sz w:val="28"/>
          <w:szCs w:val="28"/>
        </w:rPr>
        <w:t xml:space="preserve">Соцземледельского </w:t>
      </w:r>
    </w:p>
    <w:p w:rsidR="00A811BA" w:rsidRPr="005E7E4E" w:rsidRDefault="00A811BA" w:rsidP="00A811BA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5E7E4E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</w:t>
      </w:r>
      <w:r w:rsidR="00855BDB" w:rsidRPr="005E7E4E">
        <w:rPr>
          <w:rFonts w:ascii="PT Astra Serif" w:hAnsi="PT Astra Serif"/>
          <w:b/>
          <w:bCs/>
          <w:sz w:val="28"/>
          <w:szCs w:val="28"/>
        </w:rPr>
        <w:t xml:space="preserve">              </w:t>
      </w:r>
      <w:r w:rsidRPr="005E7E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84C97" w:rsidRPr="005E7E4E">
        <w:rPr>
          <w:rFonts w:ascii="PT Astra Serif" w:hAnsi="PT Astra Serif"/>
          <w:b/>
          <w:bCs/>
          <w:sz w:val="28"/>
          <w:szCs w:val="28"/>
        </w:rPr>
        <w:t xml:space="preserve">  </w:t>
      </w:r>
      <w:r w:rsidR="007067F6" w:rsidRPr="005E7E4E">
        <w:rPr>
          <w:rFonts w:ascii="PT Astra Serif" w:hAnsi="PT Astra Serif"/>
          <w:b/>
          <w:bCs/>
          <w:sz w:val="28"/>
          <w:szCs w:val="28"/>
        </w:rPr>
        <w:t xml:space="preserve">О.В. Костикова </w:t>
      </w:r>
    </w:p>
    <w:p w:rsidR="00A811BA" w:rsidRPr="005E7E4E" w:rsidRDefault="00A811BA" w:rsidP="00A811BA">
      <w:pPr>
        <w:rPr>
          <w:rFonts w:ascii="PT Astra Serif" w:hAnsi="PT Astra Serif"/>
          <w:b/>
          <w:bCs/>
          <w:sz w:val="28"/>
          <w:szCs w:val="28"/>
        </w:rPr>
      </w:pPr>
    </w:p>
    <w:p w:rsidR="00A811BA" w:rsidRPr="005E7E4E" w:rsidRDefault="00A811BA" w:rsidP="00A811BA">
      <w:pPr>
        <w:rPr>
          <w:rFonts w:ascii="PT Astra Serif" w:hAnsi="PT Astra Serif"/>
          <w:b/>
          <w:sz w:val="28"/>
          <w:szCs w:val="28"/>
        </w:rPr>
      </w:pPr>
    </w:p>
    <w:p w:rsidR="00A811BA" w:rsidRPr="005E7E4E" w:rsidRDefault="00A811BA" w:rsidP="00A811BA">
      <w:pPr>
        <w:pStyle w:val="ConsPlusNormal"/>
        <w:widowControl/>
        <w:ind w:left="3686" w:right="-2" w:firstLine="0"/>
        <w:rPr>
          <w:rFonts w:ascii="PT Astra Serif" w:hAnsi="PT Astra Serif" w:cs="Times New Roman"/>
          <w:sz w:val="28"/>
          <w:szCs w:val="28"/>
        </w:rPr>
      </w:pPr>
    </w:p>
    <w:p w:rsidR="00A811BA" w:rsidRPr="005E7E4E" w:rsidRDefault="00A811BA" w:rsidP="00A811BA">
      <w:pPr>
        <w:pStyle w:val="ConsPlusNormal"/>
        <w:widowControl/>
        <w:ind w:left="3686" w:right="-2" w:firstLine="0"/>
        <w:rPr>
          <w:rFonts w:ascii="PT Astra Serif" w:hAnsi="PT Astra Serif" w:cs="Times New Roman"/>
          <w:sz w:val="28"/>
          <w:szCs w:val="28"/>
        </w:rPr>
      </w:pPr>
    </w:p>
    <w:p w:rsidR="00A811BA" w:rsidRPr="005E7E4E" w:rsidRDefault="00A811BA" w:rsidP="00A811BA">
      <w:pPr>
        <w:pStyle w:val="ConsPlusNormal"/>
        <w:widowControl/>
        <w:ind w:left="3686" w:right="-2" w:firstLine="0"/>
        <w:rPr>
          <w:rFonts w:ascii="PT Astra Serif" w:hAnsi="PT Astra Serif" w:cs="Times New Roman"/>
          <w:sz w:val="28"/>
          <w:szCs w:val="28"/>
        </w:rPr>
      </w:pPr>
    </w:p>
    <w:p w:rsidR="00A811BA" w:rsidRPr="005E7E4E" w:rsidRDefault="00A811BA" w:rsidP="00C749AA">
      <w:pPr>
        <w:pStyle w:val="ConsPlusNormal"/>
        <w:widowControl/>
        <w:ind w:right="-2" w:firstLine="0"/>
        <w:rPr>
          <w:rFonts w:ascii="PT Astra Serif" w:hAnsi="PT Astra Serif" w:cs="Times New Roman"/>
          <w:sz w:val="26"/>
          <w:szCs w:val="26"/>
        </w:rPr>
      </w:pPr>
    </w:p>
    <w:sectPr w:rsidR="00A811BA" w:rsidRPr="005E7E4E" w:rsidSect="00196D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1BA"/>
    <w:rsid w:val="00152EB1"/>
    <w:rsid w:val="00184C97"/>
    <w:rsid w:val="00196D41"/>
    <w:rsid w:val="001E02A8"/>
    <w:rsid w:val="00220FC0"/>
    <w:rsid w:val="002762B1"/>
    <w:rsid w:val="003C477E"/>
    <w:rsid w:val="003D3893"/>
    <w:rsid w:val="003D582E"/>
    <w:rsid w:val="00451B45"/>
    <w:rsid w:val="004632B7"/>
    <w:rsid w:val="004D6DBB"/>
    <w:rsid w:val="004E4A85"/>
    <w:rsid w:val="004E690D"/>
    <w:rsid w:val="00506B00"/>
    <w:rsid w:val="00521E27"/>
    <w:rsid w:val="005E7E4E"/>
    <w:rsid w:val="005F4172"/>
    <w:rsid w:val="007067F6"/>
    <w:rsid w:val="00715363"/>
    <w:rsid w:val="007905B9"/>
    <w:rsid w:val="007C0FE9"/>
    <w:rsid w:val="007F2AEC"/>
    <w:rsid w:val="008518BB"/>
    <w:rsid w:val="00855BDB"/>
    <w:rsid w:val="0086446A"/>
    <w:rsid w:val="00893EF0"/>
    <w:rsid w:val="00895DC7"/>
    <w:rsid w:val="00954133"/>
    <w:rsid w:val="009669DB"/>
    <w:rsid w:val="00A57531"/>
    <w:rsid w:val="00A811BA"/>
    <w:rsid w:val="00A869DF"/>
    <w:rsid w:val="00A91743"/>
    <w:rsid w:val="00AA1052"/>
    <w:rsid w:val="00AB7742"/>
    <w:rsid w:val="00BA4F6D"/>
    <w:rsid w:val="00C50BA3"/>
    <w:rsid w:val="00C749AA"/>
    <w:rsid w:val="00CC7CE6"/>
    <w:rsid w:val="00D36C06"/>
    <w:rsid w:val="00D734F9"/>
    <w:rsid w:val="00D83030"/>
    <w:rsid w:val="00DE743A"/>
    <w:rsid w:val="00EC6994"/>
    <w:rsid w:val="00EF09AE"/>
    <w:rsid w:val="00FA7D41"/>
    <w:rsid w:val="00FF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1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811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user">
    <w:name w:val="Standard (user)"/>
    <w:semiHidden/>
    <w:rsid w:val="00220FC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4E69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9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Гипертекстовая ссылка"/>
    <w:rsid w:val="00451B45"/>
    <w:rPr>
      <w:b/>
      <w:bCs/>
      <w:color w:val="008000"/>
    </w:rPr>
  </w:style>
  <w:style w:type="paragraph" w:styleId="a7">
    <w:name w:val="Body Text Indent"/>
    <w:basedOn w:val="a"/>
    <w:link w:val="a8"/>
    <w:unhideWhenUsed/>
    <w:rsid w:val="00451B45"/>
    <w:pPr>
      <w:ind w:firstLine="426"/>
      <w:jc w:val="both"/>
    </w:pPr>
    <w:rPr>
      <w:bCs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451B45"/>
    <w:rPr>
      <w:rFonts w:ascii="Times New Roman" w:eastAsia="Times New Roman" w:hAnsi="Times New Roman" w:cs="Times New Roman"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2025-12-19T10:33:00Z</cp:lastPrinted>
  <dcterms:created xsi:type="dcterms:W3CDTF">2017-09-15T10:48:00Z</dcterms:created>
  <dcterms:modified xsi:type="dcterms:W3CDTF">2026-01-30T11:36:00Z</dcterms:modified>
</cp:coreProperties>
</file>