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85" w:rsidRPr="00661F99" w:rsidRDefault="00477485" w:rsidP="0047748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661F99">
        <w:rPr>
          <w:rFonts w:ascii="PT Astra Serif" w:hAnsi="PT Astra Serif"/>
          <w:b/>
          <w:sz w:val="28"/>
          <w:szCs w:val="28"/>
        </w:rPr>
        <w:t>АДМИНИСТРАЦИЯ</w:t>
      </w:r>
    </w:p>
    <w:p w:rsidR="00477485" w:rsidRPr="00661F99" w:rsidRDefault="00477485" w:rsidP="0047748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661F99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477485" w:rsidRPr="00661F99" w:rsidRDefault="00477485" w:rsidP="0047748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661F99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477485" w:rsidRPr="00661F99" w:rsidRDefault="00477485" w:rsidP="00477485">
      <w:pPr>
        <w:pBdr>
          <w:bottom w:val="single" w:sz="12" w:space="1" w:color="auto"/>
        </w:pBdr>
        <w:tabs>
          <w:tab w:val="center" w:pos="4677"/>
          <w:tab w:val="left" w:pos="7798"/>
        </w:tabs>
        <w:spacing w:after="0"/>
        <w:rPr>
          <w:rFonts w:ascii="PT Astra Serif" w:hAnsi="PT Astra Serif"/>
          <w:b/>
          <w:sz w:val="28"/>
          <w:szCs w:val="28"/>
        </w:rPr>
      </w:pPr>
      <w:r w:rsidRPr="00661F99">
        <w:rPr>
          <w:rFonts w:ascii="PT Astra Serif" w:hAnsi="PT Astra Serif"/>
          <w:b/>
          <w:sz w:val="28"/>
          <w:szCs w:val="28"/>
        </w:rPr>
        <w:tab/>
        <w:t>САРАТОВСКОЙ ОБЛАСТИ</w:t>
      </w:r>
    </w:p>
    <w:p w:rsidR="00477485" w:rsidRPr="00661F99" w:rsidRDefault="00477485" w:rsidP="00477485">
      <w:pPr>
        <w:tabs>
          <w:tab w:val="center" w:pos="4677"/>
          <w:tab w:val="left" w:pos="7798"/>
        </w:tabs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477485" w:rsidRPr="00661F99" w:rsidRDefault="00477485" w:rsidP="0047748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477485" w:rsidRPr="00661F99" w:rsidRDefault="00477485" w:rsidP="0047748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661F99">
        <w:rPr>
          <w:rFonts w:ascii="PT Astra Serif" w:hAnsi="PT Astra Serif"/>
          <w:b/>
          <w:sz w:val="28"/>
          <w:szCs w:val="28"/>
        </w:rPr>
        <w:t>ПОСТАНОВЛЕНИЕ</w:t>
      </w:r>
    </w:p>
    <w:p w:rsidR="00477485" w:rsidRPr="00661F99" w:rsidRDefault="00477485" w:rsidP="00477485">
      <w:pPr>
        <w:spacing w:after="0"/>
        <w:rPr>
          <w:rFonts w:ascii="PT Astra Serif" w:hAnsi="PT Astra Serif"/>
          <w:b/>
          <w:sz w:val="28"/>
          <w:szCs w:val="28"/>
        </w:rPr>
      </w:pPr>
    </w:p>
    <w:p w:rsidR="00477485" w:rsidRPr="00661F99" w:rsidRDefault="00477485" w:rsidP="0047748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661F99">
        <w:rPr>
          <w:rFonts w:ascii="PT Astra Serif" w:hAnsi="PT Astra Serif"/>
          <w:b/>
          <w:sz w:val="28"/>
          <w:szCs w:val="28"/>
        </w:rPr>
        <w:t xml:space="preserve">От </w:t>
      </w:r>
      <w:r w:rsidR="00BD34C4">
        <w:rPr>
          <w:rFonts w:ascii="PT Astra Serif" w:hAnsi="PT Astra Serif"/>
          <w:b/>
          <w:sz w:val="28"/>
          <w:szCs w:val="28"/>
        </w:rPr>
        <w:t xml:space="preserve"> </w:t>
      </w:r>
      <w:r w:rsidR="00794C42">
        <w:rPr>
          <w:rFonts w:ascii="PT Astra Serif" w:hAnsi="PT Astra Serif"/>
          <w:b/>
          <w:sz w:val="28"/>
          <w:szCs w:val="28"/>
        </w:rPr>
        <w:t>01.04.2025</w:t>
      </w:r>
      <w:r w:rsidR="00BD34C4">
        <w:rPr>
          <w:rFonts w:ascii="PT Astra Serif" w:hAnsi="PT Astra Serif"/>
          <w:b/>
          <w:sz w:val="28"/>
          <w:szCs w:val="28"/>
        </w:rPr>
        <w:t xml:space="preserve">  </w:t>
      </w:r>
      <w:r w:rsidRPr="00661F99">
        <w:rPr>
          <w:rFonts w:ascii="PT Astra Serif" w:hAnsi="PT Astra Serif"/>
          <w:b/>
          <w:sz w:val="28"/>
          <w:szCs w:val="28"/>
        </w:rPr>
        <w:t>г. №</w:t>
      </w:r>
      <w:r w:rsidR="00BD34C4">
        <w:rPr>
          <w:rFonts w:ascii="PT Astra Serif" w:hAnsi="PT Astra Serif"/>
          <w:b/>
          <w:sz w:val="28"/>
          <w:szCs w:val="28"/>
        </w:rPr>
        <w:t xml:space="preserve"> </w:t>
      </w:r>
      <w:r w:rsidR="00794C42">
        <w:rPr>
          <w:rFonts w:ascii="PT Astra Serif" w:hAnsi="PT Astra Serif"/>
          <w:b/>
          <w:sz w:val="28"/>
          <w:szCs w:val="28"/>
        </w:rPr>
        <w:t>9</w:t>
      </w:r>
      <w:r w:rsidR="00BD34C4">
        <w:rPr>
          <w:rFonts w:ascii="PT Astra Serif" w:hAnsi="PT Astra Serif"/>
          <w:b/>
          <w:sz w:val="28"/>
          <w:szCs w:val="28"/>
        </w:rPr>
        <w:t xml:space="preserve"> </w:t>
      </w:r>
      <w:r w:rsidRPr="00661F99">
        <w:rPr>
          <w:rFonts w:ascii="PT Astra Serif" w:hAnsi="PT Astra Serif"/>
          <w:b/>
          <w:sz w:val="28"/>
          <w:szCs w:val="28"/>
        </w:rPr>
        <w:t>–</w:t>
      </w:r>
      <w:proofErr w:type="spellStart"/>
      <w:r w:rsidRPr="00661F99">
        <w:rPr>
          <w:rFonts w:ascii="PT Astra Serif" w:hAnsi="PT Astra Serif"/>
          <w:b/>
          <w:sz w:val="28"/>
          <w:szCs w:val="28"/>
        </w:rPr>
        <w:t>п</w:t>
      </w:r>
      <w:proofErr w:type="spellEnd"/>
      <w:r w:rsidRPr="00661F99">
        <w:rPr>
          <w:rFonts w:ascii="PT Astra Serif" w:hAnsi="PT Astra Serif"/>
          <w:b/>
          <w:sz w:val="28"/>
          <w:szCs w:val="28"/>
        </w:rPr>
        <w:t xml:space="preserve">                                           п. Соцземледельский</w:t>
      </w:r>
    </w:p>
    <w:p w:rsidR="00477485" w:rsidRPr="00661F99" w:rsidRDefault="00477485" w:rsidP="00477485">
      <w:pPr>
        <w:spacing w:after="0"/>
        <w:rPr>
          <w:rFonts w:ascii="PT Astra Serif" w:hAnsi="PT Astra Serif"/>
          <w:b/>
          <w:sz w:val="28"/>
          <w:szCs w:val="28"/>
        </w:rPr>
      </w:pPr>
    </w:p>
    <w:p w:rsidR="00477485" w:rsidRPr="00661F99" w:rsidRDefault="00477485" w:rsidP="00477485">
      <w:pPr>
        <w:spacing w:after="0"/>
        <w:rPr>
          <w:rFonts w:ascii="PT Astra Serif" w:hAnsi="PT Astra Serif"/>
          <w:b/>
          <w:sz w:val="28"/>
          <w:szCs w:val="28"/>
        </w:rPr>
      </w:pPr>
      <w:r w:rsidRPr="00661F99">
        <w:rPr>
          <w:rFonts w:ascii="PT Astra Serif" w:hAnsi="PT Astra Serif"/>
          <w:b/>
          <w:sz w:val="28"/>
          <w:szCs w:val="28"/>
        </w:rPr>
        <w:t>Об утверждении муниципальной  программы</w:t>
      </w:r>
    </w:p>
    <w:p w:rsidR="00477485" w:rsidRPr="00661F99" w:rsidRDefault="00477485" w:rsidP="00477485">
      <w:pPr>
        <w:spacing w:after="0"/>
        <w:rPr>
          <w:rFonts w:ascii="PT Astra Serif" w:eastAsia="Times New Roman" w:hAnsi="PT Astra Serif"/>
          <w:b/>
          <w:sz w:val="28"/>
          <w:szCs w:val="28"/>
        </w:rPr>
      </w:pPr>
      <w:r w:rsidRPr="00661F99">
        <w:rPr>
          <w:rFonts w:ascii="PT Astra Serif" w:hAnsi="PT Astra Serif"/>
          <w:b/>
          <w:sz w:val="28"/>
          <w:szCs w:val="28"/>
        </w:rPr>
        <w:t>«</w:t>
      </w:r>
      <w:r w:rsidRPr="00661F99">
        <w:rPr>
          <w:rFonts w:ascii="PT Astra Serif" w:eastAsia="Times New Roman" w:hAnsi="PT Astra Serif"/>
          <w:b/>
          <w:sz w:val="28"/>
          <w:szCs w:val="28"/>
        </w:rPr>
        <w:t>Ремонт фасада здания сельского дома</w:t>
      </w:r>
    </w:p>
    <w:p w:rsidR="00477485" w:rsidRPr="00661F99" w:rsidRDefault="00477485" w:rsidP="00477485">
      <w:pPr>
        <w:spacing w:after="0"/>
        <w:rPr>
          <w:rFonts w:ascii="PT Astra Serif" w:hAnsi="PT Astra Serif"/>
          <w:b/>
          <w:sz w:val="28"/>
          <w:szCs w:val="28"/>
        </w:rPr>
      </w:pPr>
      <w:r w:rsidRPr="00661F99">
        <w:rPr>
          <w:rFonts w:ascii="PT Astra Serif" w:eastAsia="Times New Roman" w:hAnsi="PT Astra Serif"/>
          <w:b/>
          <w:sz w:val="28"/>
          <w:szCs w:val="28"/>
        </w:rPr>
        <w:t xml:space="preserve"> культуры п. Соцземледельский</w:t>
      </w:r>
      <w:r w:rsidRPr="00661F99">
        <w:rPr>
          <w:rFonts w:ascii="PT Astra Serif" w:hAnsi="PT Astra Serif"/>
          <w:b/>
          <w:sz w:val="28"/>
          <w:szCs w:val="28"/>
        </w:rPr>
        <w:t>»</w:t>
      </w:r>
      <w:r w:rsidR="00661F99" w:rsidRPr="00661F99">
        <w:rPr>
          <w:rFonts w:ascii="PT Astra Serif" w:hAnsi="PT Astra Serif"/>
          <w:b/>
          <w:sz w:val="28"/>
          <w:szCs w:val="28"/>
        </w:rPr>
        <w:t xml:space="preserve"> на 2025 год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1B6C0C" w:rsidRPr="00661F99" w:rsidRDefault="00661F99" w:rsidP="00661F99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661F99">
        <w:rPr>
          <w:rFonts w:ascii="PT Astra Serif" w:hAnsi="PT Astra Serif"/>
          <w:sz w:val="28"/>
          <w:szCs w:val="28"/>
        </w:rPr>
        <w:t xml:space="preserve">В соответствии с реализуемым в Саратовской области проектом по поддержке местных инициатив, который является одним из механизмов инициативного </w:t>
      </w:r>
      <w:proofErr w:type="spellStart"/>
      <w:r w:rsidRPr="00661F99">
        <w:rPr>
          <w:rFonts w:ascii="PT Astra Serif" w:hAnsi="PT Astra Serif"/>
          <w:sz w:val="28"/>
          <w:szCs w:val="28"/>
        </w:rPr>
        <w:t>бюджетирования</w:t>
      </w:r>
      <w:proofErr w:type="spellEnd"/>
      <w:r w:rsidRPr="00661F99">
        <w:rPr>
          <w:rFonts w:ascii="PT Astra Serif" w:hAnsi="PT Astra Serif"/>
          <w:sz w:val="28"/>
          <w:szCs w:val="28"/>
        </w:rPr>
        <w:t xml:space="preserve"> и предусматривает предоставление бюджетам муниципальных образований области из областного бюджета на конкурсной основе субсидий для финансирования </w:t>
      </w:r>
      <w:proofErr w:type="spellStart"/>
      <w:r w:rsidRPr="00661F99">
        <w:rPr>
          <w:rFonts w:ascii="PT Astra Serif" w:hAnsi="PT Astra Serif"/>
          <w:sz w:val="28"/>
          <w:szCs w:val="28"/>
        </w:rPr>
        <w:t>микропроектов</w:t>
      </w:r>
      <w:proofErr w:type="spellEnd"/>
      <w:r w:rsidRPr="00661F99">
        <w:rPr>
          <w:rFonts w:ascii="PT Astra Serif" w:hAnsi="PT Astra Serif"/>
          <w:sz w:val="28"/>
          <w:szCs w:val="28"/>
        </w:rPr>
        <w:t xml:space="preserve">, направленных на решение социальных задач, выбранных населением, </w:t>
      </w: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1B6C0C"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соответствии с Бюджетным кодексом Российской Федерации, Федеральным законом Российской Федерации от 6 октября 2003 года </w:t>
      </w: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131-ФЗ</w:t>
      </w:r>
      <w:proofErr w:type="gramEnd"/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B6C0C"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Соцземледельского </w:t>
      </w:r>
      <w:r w:rsidR="001B6C0C"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сельского поселения </w:t>
      </w: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Балашовского </w:t>
      </w:r>
      <w:r w:rsidR="001B6C0C"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района </w:t>
      </w: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Саратовской области</w:t>
      </w:r>
      <w:r w:rsidR="001B6C0C"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администрация Соцземледельского муниципального образования </w:t>
      </w:r>
    </w:p>
    <w:p w:rsidR="001B6C0C" w:rsidRPr="00661F99" w:rsidRDefault="00661F99" w:rsidP="001B6C0C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ПОСТАНОВЛЯЕТ</w:t>
      </w:r>
      <w:r w:rsidR="001B6C0C"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661F99" w:rsidRPr="00661F99" w:rsidRDefault="001B6C0C" w:rsidP="00661F99">
      <w:pPr>
        <w:spacing w:after="0"/>
        <w:rPr>
          <w:rFonts w:ascii="PT Astra Serif" w:hAnsi="PT Astra Serif"/>
          <w:sz w:val="28"/>
          <w:szCs w:val="28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1.Утвердить муниципальную программу «</w:t>
      </w:r>
      <w:r w:rsidR="00661F99" w:rsidRPr="00661F99">
        <w:rPr>
          <w:rFonts w:ascii="PT Astra Serif" w:eastAsia="Times New Roman" w:hAnsi="PT Astra Serif"/>
          <w:sz w:val="28"/>
          <w:szCs w:val="28"/>
        </w:rPr>
        <w:t>Ремонт фасада здания сельского дома  культуры п. Соцземледельский</w:t>
      </w:r>
      <w:r w:rsidR="00661F99" w:rsidRPr="00661F99">
        <w:rPr>
          <w:rFonts w:ascii="PT Astra Serif" w:hAnsi="PT Astra Serif"/>
          <w:sz w:val="28"/>
          <w:szCs w:val="28"/>
        </w:rPr>
        <w:t xml:space="preserve">» на 2025 год, </w:t>
      </w:r>
      <w:proofErr w:type="gramStart"/>
      <w:r w:rsidR="00661F99" w:rsidRPr="00661F99">
        <w:rPr>
          <w:rFonts w:ascii="PT Astra Serif" w:hAnsi="PT Astra Serif"/>
          <w:sz w:val="28"/>
          <w:szCs w:val="28"/>
        </w:rPr>
        <w:t>согласно приложения</w:t>
      </w:r>
      <w:proofErr w:type="gramEnd"/>
    </w:p>
    <w:p w:rsidR="00477485" w:rsidRPr="00661F99" w:rsidRDefault="00477485" w:rsidP="00477485">
      <w:pPr>
        <w:spacing w:after="0"/>
        <w:rPr>
          <w:rFonts w:ascii="PT Astra Serif" w:hAnsi="PT Astra Serif"/>
          <w:sz w:val="28"/>
          <w:szCs w:val="28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2. Постановление № 4-п от 22.01.2025г «</w:t>
      </w:r>
      <w:r w:rsidRPr="00661F99">
        <w:rPr>
          <w:rFonts w:ascii="PT Astra Serif" w:hAnsi="PT Astra Serif"/>
          <w:sz w:val="28"/>
          <w:szCs w:val="28"/>
        </w:rPr>
        <w:t>Об утверждении муниципальной  программы «П</w:t>
      </w:r>
      <w:r w:rsidRPr="00661F99">
        <w:rPr>
          <w:rFonts w:ascii="PT Astra Serif" w:eastAsia="Times New Roman" w:hAnsi="PT Astra Serif"/>
          <w:sz w:val="28"/>
          <w:szCs w:val="28"/>
        </w:rPr>
        <w:t>редоставление  субсидии на реализацию проектов развития муниципальных образований области, основанных на местных инициативах   в 2025 г.</w:t>
      </w:r>
      <w:r w:rsidRPr="00661F99">
        <w:rPr>
          <w:rFonts w:ascii="PT Astra Serif" w:hAnsi="PT Astra Serif"/>
          <w:sz w:val="28"/>
          <w:szCs w:val="28"/>
        </w:rPr>
        <w:t>»</w:t>
      </w:r>
      <w:r w:rsidR="00661F99" w:rsidRPr="00661F99">
        <w:rPr>
          <w:rFonts w:ascii="PT Astra Serif" w:hAnsi="PT Astra Serif"/>
          <w:sz w:val="28"/>
          <w:szCs w:val="28"/>
        </w:rPr>
        <w:t xml:space="preserve"> - признать утратившим силу.</w:t>
      </w:r>
    </w:p>
    <w:p w:rsidR="00661F99" w:rsidRPr="00661F99" w:rsidRDefault="00661F99" w:rsidP="00661F99">
      <w:pPr>
        <w:pStyle w:val="a5"/>
        <w:rPr>
          <w:rFonts w:ascii="PT Astra Serif" w:hAnsi="PT Astra Serif"/>
          <w:sz w:val="28"/>
          <w:szCs w:val="28"/>
          <w:lang w:eastAsia="ru-RU"/>
        </w:rPr>
      </w:pPr>
      <w:r w:rsidRPr="00661F99">
        <w:rPr>
          <w:rFonts w:ascii="PT Astra Serif" w:hAnsi="PT Astra Serif"/>
          <w:sz w:val="28"/>
          <w:szCs w:val="28"/>
          <w:lang w:eastAsia="ru-RU"/>
        </w:rPr>
        <w:t>3</w:t>
      </w:r>
      <w:r w:rsidR="001B6C0C" w:rsidRPr="00661F99">
        <w:rPr>
          <w:rFonts w:ascii="PT Astra Serif" w:hAnsi="PT Astra Serif"/>
          <w:sz w:val="28"/>
          <w:szCs w:val="28"/>
          <w:lang w:eastAsia="ru-RU"/>
        </w:rPr>
        <w:t>.</w:t>
      </w:r>
      <w:proofErr w:type="gramStart"/>
      <w:r w:rsidR="001B6C0C" w:rsidRPr="00661F99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1B6C0C" w:rsidRPr="00661F99">
        <w:rPr>
          <w:rFonts w:ascii="PT Astra Serif" w:hAnsi="PT Astra Serif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B6C0C" w:rsidRDefault="00661F99" w:rsidP="00661F99">
      <w:pPr>
        <w:pStyle w:val="a5"/>
        <w:rPr>
          <w:rFonts w:ascii="PT Astra Serif" w:hAnsi="PT Astra Serif"/>
          <w:sz w:val="28"/>
          <w:szCs w:val="28"/>
          <w:lang w:eastAsia="ru-RU"/>
        </w:rPr>
      </w:pPr>
      <w:r w:rsidRPr="00661F99">
        <w:rPr>
          <w:rFonts w:ascii="PT Astra Serif" w:hAnsi="PT Astra Serif"/>
          <w:sz w:val="28"/>
          <w:szCs w:val="28"/>
          <w:lang w:eastAsia="ru-RU"/>
        </w:rPr>
        <w:t>4</w:t>
      </w:r>
      <w:r w:rsidR="001B6C0C" w:rsidRPr="00661F99">
        <w:rPr>
          <w:rFonts w:ascii="PT Astra Serif" w:hAnsi="PT Astra Serif"/>
          <w:sz w:val="28"/>
          <w:szCs w:val="28"/>
          <w:lang w:eastAsia="ru-RU"/>
        </w:rPr>
        <w:t>.Настоящее постановление вступает в силе со дня его подписания.</w:t>
      </w:r>
    </w:p>
    <w:p w:rsidR="00661F99" w:rsidRPr="00661F99" w:rsidRDefault="00661F99" w:rsidP="00661F99">
      <w:pPr>
        <w:pStyle w:val="a5"/>
        <w:rPr>
          <w:rFonts w:ascii="PT Astra Serif" w:hAnsi="PT Astra Serif"/>
          <w:sz w:val="28"/>
          <w:szCs w:val="28"/>
          <w:lang w:eastAsia="ru-RU"/>
        </w:rPr>
      </w:pPr>
    </w:p>
    <w:p w:rsidR="001B6C0C" w:rsidRPr="00661F99" w:rsidRDefault="001B6C0C" w:rsidP="00661F99">
      <w:pPr>
        <w:pStyle w:val="a5"/>
        <w:rPr>
          <w:rFonts w:ascii="PT Astra Serif" w:hAnsi="PT Astra Serif"/>
          <w:b/>
          <w:sz w:val="28"/>
          <w:szCs w:val="28"/>
          <w:lang w:eastAsia="ru-RU"/>
        </w:rPr>
      </w:pPr>
      <w:r w:rsidRPr="00661F99">
        <w:rPr>
          <w:rFonts w:ascii="PT Astra Serif" w:hAnsi="PT Astra Serif"/>
          <w:sz w:val="28"/>
          <w:szCs w:val="28"/>
          <w:lang w:eastAsia="ru-RU"/>
        </w:rPr>
        <w:t> </w:t>
      </w:r>
      <w:r w:rsidRPr="00661F99">
        <w:rPr>
          <w:rFonts w:ascii="PT Astra Serif" w:hAnsi="PT Astra Serif"/>
          <w:b/>
          <w:sz w:val="28"/>
          <w:szCs w:val="28"/>
          <w:lang w:eastAsia="ru-RU"/>
        </w:rPr>
        <w:t xml:space="preserve">Глава </w:t>
      </w:r>
      <w:r w:rsidR="00661F99" w:rsidRPr="00661F99">
        <w:rPr>
          <w:rFonts w:ascii="PT Astra Serif" w:hAnsi="PT Astra Serif"/>
          <w:b/>
          <w:sz w:val="28"/>
          <w:szCs w:val="28"/>
          <w:lang w:eastAsia="ru-RU"/>
        </w:rPr>
        <w:t xml:space="preserve"> Соцземледельского </w:t>
      </w:r>
    </w:p>
    <w:p w:rsidR="00661F99" w:rsidRPr="00661F99" w:rsidRDefault="00661F99" w:rsidP="00661F99">
      <w:pPr>
        <w:pStyle w:val="a5"/>
        <w:rPr>
          <w:rFonts w:ascii="PT Astra Serif" w:hAnsi="PT Astra Serif"/>
          <w:b/>
          <w:sz w:val="28"/>
          <w:szCs w:val="28"/>
          <w:lang w:eastAsia="ru-RU"/>
        </w:rPr>
      </w:pPr>
      <w:r w:rsidRPr="00661F99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                                       О.В. Костикова 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 </w:t>
      </w:r>
    </w:p>
    <w:p w:rsidR="001B6C0C" w:rsidRPr="00661F99" w:rsidRDefault="001B6C0C" w:rsidP="00661F99">
      <w:pPr>
        <w:pStyle w:val="a5"/>
        <w:jc w:val="right"/>
        <w:rPr>
          <w:rFonts w:ascii="PT Astra Serif" w:hAnsi="PT Astra Serif"/>
          <w:sz w:val="24"/>
          <w:szCs w:val="24"/>
          <w:lang w:eastAsia="ru-RU"/>
        </w:rPr>
      </w:pPr>
      <w:r w:rsidRPr="00661F99">
        <w:rPr>
          <w:rFonts w:ascii="PT Astra Serif" w:hAnsi="PT Astra Serif"/>
          <w:sz w:val="24"/>
          <w:szCs w:val="24"/>
          <w:lang w:eastAsia="ru-RU"/>
        </w:rPr>
        <w:t>ПРИЛОЖЕНИЕ</w:t>
      </w:r>
    </w:p>
    <w:p w:rsidR="00661F99" w:rsidRDefault="001B6C0C" w:rsidP="00661F99">
      <w:pPr>
        <w:pStyle w:val="a5"/>
        <w:jc w:val="right"/>
        <w:rPr>
          <w:rFonts w:ascii="PT Astra Serif" w:hAnsi="PT Astra Serif"/>
          <w:sz w:val="24"/>
          <w:szCs w:val="24"/>
          <w:lang w:eastAsia="ru-RU"/>
        </w:rPr>
      </w:pPr>
      <w:r w:rsidRPr="00661F99">
        <w:rPr>
          <w:rFonts w:ascii="PT Astra Serif" w:hAnsi="PT Astra Serif"/>
          <w:sz w:val="24"/>
          <w:szCs w:val="24"/>
          <w:lang w:eastAsia="ru-RU"/>
        </w:rPr>
        <w:t xml:space="preserve">к Постановлению </w:t>
      </w:r>
      <w:r w:rsidR="00661F99" w:rsidRPr="00661F99">
        <w:rPr>
          <w:rFonts w:ascii="PT Astra Serif" w:hAnsi="PT Astra Serif"/>
          <w:sz w:val="24"/>
          <w:szCs w:val="24"/>
          <w:lang w:eastAsia="ru-RU"/>
        </w:rPr>
        <w:t>администрации</w:t>
      </w:r>
    </w:p>
    <w:p w:rsidR="00661F99" w:rsidRDefault="00661F99" w:rsidP="00661F99">
      <w:pPr>
        <w:pStyle w:val="a5"/>
        <w:jc w:val="right"/>
        <w:rPr>
          <w:rFonts w:ascii="PT Astra Serif" w:hAnsi="PT Astra Serif"/>
          <w:sz w:val="24"/>
          <w:szCs w:val="24"/>
          <w:lang w:eastAsia="ru-RU"/>
        </w:rPr>
      </w:pPr>
      <w:r w:rsidRPr="00661F99">
        <w:rPr>
          <w:rFonts w:ascii="PT Astra Serif" w:hAnsi="PT Astra Serif"/>
          <w:sz w:val="24"/>
          <w:szCs w:val="24"/>
          <w:lang w:eastAsia="ru-RU"/>
        </w:rPr>
        <w:t xml:space="preserve"> Соцземледельского муниципального образования</w:t>
      </w:r>
    </w:p>
    <w:p w:rsidR="00661F99" w:rsidRPr="00661F99" w:rsidRDefault="00661F99" w:rsidP="00661F99">
      <w:pPr>
        <w:pStyle w:val="a5"/>
        <w:jc w:val="right"/>
        <w:rPr>
          <w:rFonts w:ascii="PT Astra Serif" w:hAnsi="PT Astra Serif"/>
          <w:sz w:val="24"/>
          <w:szCs w:val="24"/>
          <w:lang w:eastAsia="ru-RU"/>
        </w:rPr>
      </w:pPr>
      <w:r w:rsidRPr="00661F99">
        <w:rPr>
          <w:rFonts w:ascii="PT Astra Serif" w:hAnsi="PT Astra Serif"/>
          <w:sz w:val="24"/>
          <w:szCs w:val="24"/>
          <w:lang w:eastAsia="ru-RU"/>
        </w:rPr>
        <w:t xml:space="preserve">  Балашовского муниципального района Саратовской области </w:t>
      </w:r>
    </w:p>
    <w:p w:rsidR="00661F99" w:rsidRPr="00661F99" w:rsidRDefault="00661F99" w:rsidP="00661F99">
      <w:pPr>
        <w:pStyle w:val="a5"/>
        <w:jc w:val="right"/>
        <w:rPr>
          <w:rFonts w:ascii="PT Astra Serif" w:hAnsi="PT Astra Serif"/>
          <w:sz w:val="24"/>
          <w:szCs w:val="24"/>
          <w:lang w:eastAsia="ru-RU"/>
        </w:rPr>
      </w:pPr>
      <w:r w:rsidRPr="00661F99">
        <w:rPr>
          <w:rFonts w:ascii="PT Astra Serif" w:hAnsi="PT Astra Serif"/>
          <w:sz w:val="24"/>
          <w:szCs w:val="24"/>
          <w:lang w:eastAsia="ru-RU"/>
        </w:rPr>
        <w:t xml:space="preserve">№  </w:t>
      </w:r>
      <w:r w:rsidR="002D13F3">
        <w:rPr>
          <w:rFonts w:ascii="PT Astra Serif" w:hAnsi="PT Astra Serif"/>
          <w:sz w:val="24"/>
          <w:szCs w:val="24"/>
          <w:lang w:eastAsia="ru-RU"/>
        </w:rPr>
        <w:t>9</w:t>
      </w:r>
      <w:r w:rsidRPr="00661F99">
        <w:rPr>
          <w:rFonts w:ascii="PT Astra Serif" w:hAnsi="PT Astra Serif"/>
          <w:sz w:val="24"/>
          <w:szCs w:val="24"/>
          <w:lang w:eastAsia="ru-RU"/>
        </w:rPr>
        <w:t xml:space="preserve"> -</w:t>
      </w:r>
      <w:proofErr w:type="spellStart"/>
      <w:r w:rsidRPr="00661F99">
        <w:rPr>
          <w:rFonts w:ascii="PT Astra Serif" w:hAnsi="PT Astra Serif"/>
          <w:sz w:val="24"/>
          <w:szCs w:val="24"/>
          <w:lang w:eastAsia="ru-RU"/>
        </w:rPr>
        <w:t>п</w:t>
      </w:r>
      <w:proofErr w:type="spellEnd"/>
      <w:r w:rsidRPr="00661F99">
        <w:rPr>
          <w:rFonts w:ascii="PT Astra Serif" w:hAnsi="PT Astra Serif"/>
          <w:sz w:val="24"/>
          <w:szCs w:val="24"/>
          <w:lang w:eastAsia="ru-RU"/>
        </w:rPr>
        <w:t xml:space="preserve"> от </w:t>
      </w:r>
      <w:r w:rsidR="002D13F3">
        <w:rPr>
          <w:rFonts w:ascii="PT Astra Serif" w:hAnsi="PT Astra Serif"/>
          <w:sz w:val="24"/>
          <w:szCs w:val="24"/>
          <w:lang w:eastAsia="ru-RU"/>
        </w:rPr>
        <w:t>01.04.2025г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Муниципальная программа</w:t>
      </w:r>
    </w:p>
    <w:p w:rsidR="00661F99" w:rsidRPr="00661F99" w:rsidRDefault="001B6C0C" w:rsidP="00661F99">
      <w:pPr>
        <w:spacing w:after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61F99" w:rsidRPr="00661F99">
        <w:rPr>
          <w:rFonts w:ascii="PT Astra Serif" w:eastAsia="Times New Roman" w:hAnsi="PT Astra Serif"/>
          <w:b/>
          <w:sz w:val="28"/>
          <w:szCs w:val="28"/>
        </w:rPr>
        <w:t>Ремонт фасада здания сельского дома</w:t>
      </w:r>
      <w:r w:rsidR="00661F99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661F99" w:rsidRPr="00661F99">
        <w:rPr>
          <w:rFonts w:ascii="PT Astra Serif" w:eastAsia="Times New Roman" w:hAnsi="PT Astra Serif"/>
          <w:b/>
          <w:sz w:val="28"/>
          <w:szCs w:val="28"/>
        </w:rPr>
        <w:t xml:space="preserve"> культуры п. Соцземледельский</w:t>
      </w:r>
      <w:r w:rsidR="00661F99">
        <w:rPr>
          <w:rFonts w:ascii="PT Astra Serif" w:eastAsia="Times New Roman" w:hAnsi="PT Astra Serif"/>
          <w:b/>
          <w:sz w:val="28"/>
          <w:szCs w:val="28"/>
        </w:rPr>
        <w:t>»</w:t>
      </w:r>
    </w:p>
    <w:p w:rsidR="001B6C0C" w:rsidRPr="00661F99" w:rsidRDefault="00661F99" w:rsidP="001B6C0C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2025год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1. Паспорт программы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5"/>
        <w:gridCol w:w="6776"/>
      </w:tblGrid>
      <w:tr w:rsidR="00331AF8" w:rsidRPr="00661F99" w:rsidTr="001B6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C0C" w:rsidRPr="00661F99" w:rsidRDefault="001B6C0C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1F99" w:rsidRPr="00661F99" w:rsidRDefault="001B6C0C" w:rsidP="00661F99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Муниципальная программа «</w:t>
            </w:r>
            <w:r w:rsidR="00661F99" w:rsidRPr="00661F99">
              <w:rPr>
                <w:rFonts w:ascii="PT Astra Serif" w:eastAsia="Times New Roman" w:hAnsi="PT Astra Serif"/>
                <w:b/>
                <w:sz w:val="28"/>
                <w:szCs w:val="28"/>
              </w:rPr>
              <w:t>Ремонт фасада здания сельского дома</w:t>
            </w:r>
            <w:r w:rsidR="00661F99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</w:t>
            </w:r>
            <w:r w:rsidR="00661F99" w:rsidRPr="00661F99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культуры п. Соцземледельский</w:t>
            </w:r>
            <w:r w:rsidR="00661F99">
              <w:rPr>
                <w:rFonts w:ascii="PT Astra Serif" w:eastAsia="Times New Roman" w:hAnsi="PT Astra Serif"/>
                <w:b/>
                <w:sz w:val="28"/>
                <w:szCs w:val="28"/>
              </w:rPr>
              <w:t>»</w:t>
            </w:r>
          </w:p>
          <w:p w:rsidR="00661F99" w:rsidRPr="00661F99" w:rsidRDefault="00661F99" w:rsidP="00661F99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 2025год</w:t>
            </w:r>
          </w:p>
          <w:p w:rsidR="001B6C0C" w:rsidRPr="00661F99" w:rsidRDefault="001B6C0C" w:rsidP="00661F99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31AF8" w:rsidRPr="00661F99" w:rsidTr="001B6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C0C" w:rsidRPr="00661F99" w:rsidRDefault="001B6C0C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C0C" w:rsidRPr="00661F99" w:rsidRDefault="001B6C0C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Необходимость укрепления и развития материально – технической базы, эффективного использования объектов сферы культуры:</w:t>
            </w:r>
          </w:p>
          <w:p w:rsidR="001B6C0C" w:rsidRPr="00661F99" w:rsidRDefault="001B6C0C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Федерального закона «Об общих принципах организации местного самоуправления в Российской Федерации» от 06.10.2003 №131-ФЗ;</w:t>
            </w:r>
          </w:p>
          <w:p w:rsidR="00661F99" w:rsidRPr="00661F99" w:rsidRDefault="001B6C0C" w:rsidP="00661F99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Устава </w:t>
            </w:r>
            <w:r w:rsidR="00B86B6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Соцземледельского сельского поселения Балашовского муниципального района Саратовской области </w:t>
            </w:r>
          </w:p>
          <w:p w:rsidR="001B6C0C" w:rsidRPr="00661F99" w:rsidRDefault="001B6C0C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31AF8" w:rsidRPr="00661F99" w:rsidTr="001B6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C0C" w:rsidRPr="00661F99" w:rsidRDefault="00B86B6C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Заказчик</w:t>
            </w:r>
            <w:r w:rsidR="001B6C0C"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C0C" w:rsidRPr="00661F99" w:rsidRDefault="001B6C0C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86B6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Соцземледельского муниципального образования  Балашовского муниципального района Саратовкой </w:t>
            </w: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области</w:t>
            </w:r>
          </w:p>
          <w:p w:rsidR="001B6C0C" w:rsidRPr="00661F99" w:rsidRDefault="001B6C0C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31AF8" w:rsidRPr="00661F99" w:rsidTr="008466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B6C" w:rsidRPr="00661F99" w:rsidRDefault="00B86B6C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B6C" w:rsidRDefault="00B86B6C">
            <w:r w:rsidRPr="004E22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 Соцземледельского муниципального образования  Балашовского муниципального района </w:t>
            </w:r>
            <w:r w:rsidRPr="004E22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Саратовкой области</w:t>
            </w:r>
          </w:p>
        </w:tc>
      </w:tr>
      <w:tr w:rsidR="00331AF8" w:rsidRPr="00661F99" w:rsidTr="008466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B6C" w:rsidRPr="00661F99" w:rsidRDefault="00B86B6C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Исполнители программных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B6C" w:rsidRDefault="00B86B6C">
            <w:r w:rsidRPr="004E227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 Соцземледельского муниципального образования  Балашовского муниципального района Саратовкой области</w:t>
            </w:r>
          </w:p>
        </w:tc>
      </w:tr>
      <w:tr w:rsidR="00331AF8" w:rsidRPr="00661F99" w:rsidTr="001B6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C0C" w:rsidRPr="00661F99" w:rsidRDefault="001B6C0C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C0C" w:rsidRPr="00661F99" w:rsidRDefault="00B86B6C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26220">
              <w:rPr>
                <w:rFonts w:ascii="PT Astra Serif" w:eastAsia="Times New Roman" w:hAnsi="PT Astra Serif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331AF8" w:rsidRPr="00661F99" w:rsidTr="001B6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C0C" w:rsidRPr="00661F99" w:rsidRDefault="001B6C0C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B6C" w:rsidRPr="00E26220" w:rsidRDefault="00B86B6C" w:rsidP="00B86B6C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26220">
              <w:rPr>
                <w:rFonts w:ascii="PT Astra Serif" w:eastAsia="Times New Roman" w:hAnsi="PT Astra Serif"/>
                <w:sz w:val="28"/>
                <w:szCs w:val="28"/>
              </w:rPr>
              <w:t>1. Обеспечение возможности проведения культурно - массовых мероприятий в здании дома культуры.</w:t>
            </w:r>
          </w:p>
          <w:p w:rsidR="00B86B6C" w:rsidRPr="00E26220" w:rsidRDefault="00B86B6C" w:rsidP="00B86B6C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26220">
              <w:rPr>
                <w:rFonts w:ascii="PT Astra Serif" w:eastAsia="Times New Roman" w:hAnsi="PT Astra Serif"/>
                <w:sz w:val="28"/>
                <w:szCs w:val="28"/>
              </w:rPr>
              <w:t>2. Увеличение количества культурно - массовых мероприятий, проводимых в здании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  <w:p w:rsidR="00B86B6C" w:rsidRPr="00E26220" w:rsidRDefault="00B86B6C" w:rsidP="00B86B6C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26220">
              <w:rPr>
                <w:rFonts w:ascii="PT Astra Serif" w:eastAsia="Times New Roman" w:hAnsi="PT Astra Serif"/>
                <w:sz w:val="28"/>
                <w:szCs w:val="28"/>
              </w:rPr>
              <w:t>3. Улучшение качества проводимых в здании культурн</w:t>
            </w:r>
            <w:proofErr w:type="gramStart"/>
            <w:r w:rsidRPr="00E26220">
              <w:rPr>
                <w:rFonts w:ascii="PT Astra Serif" w:eastAsia="Times New Roman" w:hAnsi="PT Astra Serif"/>
                <w:sz w:val="28"/>
                <w:szCs w:val="28"/>
              </w:rPr>
              <w:t>о-</w:t>
            </w:r>
            <w:proofErr w:type="gramEnd"/>
            <w:r w:rsidRPr="00E26220">
              <w:rPr>
                <w:rFonts w:ascii="PT Astra Serif" w:eastAsia="Times New Roman" w:hAnsi="PT Astra Serif"/>
                <w:sz w:val="28"/>
                <w:szCs w:val="28"/>
              </w:rPr>
              <w:t xml:space="preserve"> массовых мероприятий.</w:t>
            </w:r>
          </w:p>
          <w:p w:rsidR="001B6C0C" w:rsidRPr="00661F99" w:rsidRDefault="00B86B6C" w:rsidP="00B86B6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26220">
              <w:rPr>
                <w:rFonts w:ascii="PT Astra Serif" w:eastAsia="Times New Roman" w:hAnsi="PT Astra Serif"/>
                <w:sz w:val="28"/>
                <w:szCs w:val="28"/>
              </w:rPr>
              <w:t>4. Обеспечение доступа к услугам учреждений культуры большему числу жителей и гостей поселка.</w:t>
            </w:r>
          </w:p>
        </w:tc>
      </w:tr>
      <w:tr w:rsidR="00331AF8" w:rsidRPr="00661F99" w:rsidTr="00B86B6C">
        <w:trPr>
          <w:trHeight w:val="8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C0C" w:rsidRPr="00661F99" w:rsidRDefault="00B86B6C" w:rsidP="00B86B6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86B6C">
              <w:rPr>
                <w:rFonts w:ascii="PT Astra Serif" w:hAnsi="PT Astra Serif"/>
                <w:sz w:val="28"/>
                <w:szCs w:val="28"/>
              </w:rPr>
              <w:t>Срок реализации программы</w:t>
            </w:r>
            <w:r w:rsidR="001B6C0C"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C0C" w:rsidRPr="00661F99" w:rsidRDefault="001B6C0C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</w:t>
            </w:r>
            <w:r w:rsidR="00B86B6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31AF8" w:rsidRPr="00661F99" w:rsidTr="00C6495C">
        <w:trPr>
          <w:trHeight w:val="35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F8" w:rsidRPr="00661F99" w:rsidRDefault="00331AF8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  <w:p w:rsidR="00331AF8" w:rsidRPr="00661F99" w:rsidRDefault="00331AF8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(ресурсное обеспечение программы)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F8" w:rsidRDefault="00331AF8" w:rsidP="00B86B6C">
            <w:pPr>
              <w:tabs>
                <w:tab w:val="right" w:pos="893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331AF8" w:rsidRPr="00E26220" w:rsidRDefault="00331AF8" w:rsidP="00B86B6C">
            <w:pPr>
              <w:tabs>
                <w:tab w:val="right" w:pos="8931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Инициативный  проект  « Ремонт фасада здания  сельского дома культуры п. Соцземледельский» -     </w:t>
            </w:r>
            <w:r>
              <w:rPr>
                <w:rFonts w:ascii="PT Astra Serif" w:hAnsi="PT Astra Serif"/>
                <w:sz w:val="28"/>
                <w:szCs w:val="28"/>
              </w:rPr>
              <w:t>1275 935</w:t>
            </w:r>
            <w:r w:rsidRPr="00E26220">
              <w:rPr>
                <w:rFonts w:ascii="PT Astra Serif" w:hAnsi="PT Astra Serif"/>
                <w:sz w:val="28"/>
                <w:szCs w:val="28"/>
              </w:rPr>
              <w:t xml:space="preserve"> руб.  (один миллион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двести семьдесят пять тысяч девятьсот тридцать пять) руб. 86</w:t>
            </w:r>
            <w:r w:rsidRPr="00E26220">
              <w:rPr>
                <w:rFonts w:ascii="PT Astra Serif" w:hAnsi="PT Astra Serif"/>
                <w:sz w:val="28"/>
                <w:szCs w:val="28"/>
              </w:rPr>
              <w:t xml:space="preserve"> коп.</w:t>
            </w:r>
          </w:p>
          <w:p w:rsidR="00331AF8" w:rsidRPr="00661F99" w:rsidRDefault="00331AF8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Из них</w:t>
            </w:r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331AF8" w:rsidRPr="000823E2" w:rsidRDefault="00331AF8" w:rsidP="00C067F7">
            <w:pPr>
              <w:tabs>
                <w:tab w:val="right" w:pos="8931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130</w:t>
            </w:r>
            <w:r w:rsidRPr="000823E2">
              <w:rPr>
                <w:rFonts w:ascii="PT Astra Serif" w:hAnsi="PT Astra Serif"/>
                <w:sz w:val="28"/>
                <w:szCs w:val="28"/>
              </w:rPr>
              <w:t xml:space="preserve"> 000 руб. 00 коп - местный бюджет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Соцземледельского </w:t>
            </w:r>
            <w:proofErr w:type="gramStart"/>
            <w:r w:rsidRPr="000823E2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proofErr w:type="gramEnd"/>
            <w:r w:rsidRPr="000823E2">
              <w:rPr>
                <w:rFonts w:ascii="PT Astra Serif" w:hAnsi="PT Astra Serif"/>
                <w:sz w:val="28"/>
                <w:szCs w:val="28"/>
              </w:rPr>
              <w:t xml:space="preserve"> образования;</w:t>
            </w:r>
          </w:p>
          <w:p w:rsidR="00331AF8" w:rsidRPr="000823E2" w:rsidRDefault="00331AF8" w:rsidP="00C067F7">
            <w:pPr>
              <w:tabs>
                <w:tab w:val="right" w:pos="8931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250</w:t>
            </w:r>
            <w:r w:rsidRPr="000823E2">
              <w:rPr>
                <w:rFonts w:ascii="PT Astra Serif" w:hAnsi="PT Astra Serif"/>
                <w:sz w:val="28"/>
                <w:szCs w:val="28"/>
              </w:rPr>
              <w:t xml:space="preserve"> 000 руб. 00 коп - внебюджетные источники;</w:t>
            </w:r>
          </w:p>
          <w:p w:rsidR="00331AF8" w:rsidRPr="000823E2" w:rsidRDefault="00331AF8" w:rsidP="00C067F7">
            <w:pPr>
              <w:tabs>
                <w:tab w:val="right" w:pos="8931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40935</w:t>
            </w:r>
            <w:r w:rsidRPr="000823E2">
              <w:rPr>
                <w:rFonts w:ascii="PT Astra Serif" w:hAnsi="PT Astra Serif"/>
                <w:sz w:val="28"/>
                <w:szCs w:val="28"/>
              </w:rPr>
              <w:t xml:space="preserve"> руб. </w:t>
            </w:r>
            <w:r>
              <w:rPr>
                <w:rFonts w:ascii="PT Astra Serif" w:hAnsi="PT Astra Serif"/>
                <w:sz w:val="28"/>
                <w:szCs w:val="28"/>
              </w:rPr>
              <w:t>86</w:t>
            </w:r>
            <w:r w:rsidRPr="000823E2">
              <w:rPr>
                <w:rFonts w:ascii="PT Astra Serif" w:hAnsi="PT Astra Serif"/>
                <w:sz w:val="28"/>
                <w:szCs w:val="28"/>
              </w:rPr>
              <w:t xml:space="preserve"> коп</w:t>
            </w:r>
            <w:proofErr w:type="gramStart"/>
            <w:r w:rsidRPr="000823E2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0823E2">
              <w:rPr>
                <w:rFonts w:ascii="PT Astra Serif" w:hAnsi="PT Astra Serif"/>
                <w:sz w:val="28"/>
                <w:szCs w:val="28"/>
              </w:rPr>
              <w:t xml:space="preserve"> - </w:t>
            </w:r>
            <w:proofErr w:type="gramStart"/>
            <w:r w:rsidRPr="000823E2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0823E2">
              <w:rPr>
                <w:rFonts w:ascii="PT Astra Serif" w:hAnsi="PT Astra Serif"/>
                <w:sz w:val="28"/>
                <w:szCs w:val="28"/>
              </w:rPr>
              <w:t>редства от жителей;</w:t>
            </w:r>
          </w:p>
          <w:p w:rsidR="00331AF8" w:rsidRDefault="00331AF8" w:rsidP="00C067F7">
            <w:pPr>
              <w:tabs>
                <w:tab w:val="right" w:pos="8931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855</w:t>
            </w:r>
            <w:r w:rsidRPr="000823E2">
              <w:rPr>
                <w:rFonts w:ascii="PT Astra Serif" w:hAnsi="PT Astra Serif"/>
                <w:sz w:val="28"/>
                <w:szCs w:val="28"/>
              </w:rPr>
              <w:t>000 руб. 00 коп</w:t>
            </w:r>
            <w:proofErr w:type="gramStart"/>
            <w:r w:rsidRPr="000823E2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0823E2">
              <w:rPr>
                <w:rFonts w:ascii="PT Astra Serif" w:hAnsi="PT Astra Serif"/>
                <w:sz w:val="28"/>
                <w:szCs w:val="28"/>
              </w:rPr>
              <w:t xml:space="preserve"> - </w:t>
            </w:r>
            <w:proofErr w:type="gramStart"/>
            <w:r w:rsidRPr="000823E2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0823E2">
              <w:rPr>
                <w:rFonts w:ascii="PT Astra Serif" w:hAnsi="PT Astra Serif"/>
                <w:sz w:val="28"/>
                <w:szCs w:val="28"/>
              </w:rPr>
              <w:t>убсидии из областного бюджета.</w:t>
            </w:r>
          </w:p>
          <w:p w:rsidR="00331AF8" w:rsidRPr="00661F99" w:rsidRDefault="00331AF8" w:rsidP="00C067F7">
            <w:pPr>
              <w:tabs>
                <w:tab w:val="right" w:pos="893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331AF8" w:rsidRPr="00661F99" w:rsidTr="001B6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B6C" w:rsidRPr="00661F99" w:rsidRDefault="00B86B6C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Целевые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D93" w:rsidRDefault="00B86B6C" w:rsidP="00464D93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    Проведение</w:t>
            </w:r>
            <w:r w:rsidR="00794C4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94C4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ремонта</w:t>
            </w: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464D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фасада з</w:t>
            </w: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дания </w:t>
            </w:r>
            <w:r w:rsidR="00464D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дома </w:t>
            </w: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культуры</w:t>
            </w:r>
            <w:proofErr w:type="gramEnd"/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464D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п. Соцземледельский </w:t>
            </w:r>
          </w:p>
          <w:p w:rsidR="00B86B6C" w:rsidRPr="00661F99" w:rsidRDefault="00B86B6C" w:rsidP="00464D93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    Повышение основных контрольных показателей деятельности учреждения</w:t>
            </w:r>
          </w:p>
        </w:tc>
      </w:tr>
      <w:tr w:rsidR="00331AF8" w:rsidRPr="00661F99" w:rsidTr="001B6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B6C" w:rsidRPr="00661F99" w:rsidRDefault="00B86B6C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B6C" w:rsidRPr="00661F99" w:rsidRDefault="00464D93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1.   </w:t>
            </w:r>
            <w:r w:rsidR="00B86B6C"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Улучшение технического состояния здания.</w:t>
            </w:r>
          </w:p>
          <w:p w:rsidR="00B86B6C" w:rsidRPr="00661F99" w:rsidRDefault="00B86B6C" w:rsidP="00464D93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    Создание благоприятных условий для досуга всех категорий населения</w:t>
            </w:r>
            <w:r w:rsidR="00464D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Соцземледельского сельского </w:t>
            </w: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поселения </w:t>
            </w:r>
          </w:p>
        </w:tc>
      </w:tr>
    </w:tbl>
    <w:p w:rsidR="001B6C0C" w:rsidRPr="00661F99" w:rsidRDefault="001B6C0C" w:rsidP="001B6C0C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331AF8" w:rsidRPr="000823E2" w:rsidRDefault="00331AF8" w:rsidP="00331AF8">
      <w:pPr>
        <w:tabs>
          <w:tab w:val="right" w:pos="8931"/>
        </w:tabs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2.</w:t>
      </w:r>
      <w:r w:rsidRPr="000823E2">
        <w:rPr>
          <w:rFonts w:ascii="PT Astra Serif" w:hAnsi="PT Astra Serif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331AF8" w:rsidRPr="000823E2" w:rsidRDefault="00331AF8" w:rsidP="00331AF8">
      <w:pPr>
        <w:tabs>
          <w:tab w:val="right" w:pos="8931"/>
        </w:tabs>
        <w:spacing w:after="0"/>
        <w:rPr>
          <w:rFonts w:ascii="PT Astra Serif" w:hAnsi="PT Astra Serif"/>
          <w:b/>
          <w:sz w:val="28"/>
          <w:szCs w:val="28"/>
        </w:rPr>
      </w:pPr>
    </w:p>
    <w:p w:rsidR="00331AF8" w:rsidRDefault="00331AF8" w:rsidP="00331A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823E2">
        <w:rPr>
          <w:rFonts w:ascii="PT Astra Serif" w:hAnsi="PT Astra Serif"/>
          <w:sz w:val="28"/>
          <w:szCs w:val="28"/>
        </w:rPr>
        <w:t>Основной деятельностью дома культуры п. Соцземледельский является организация досуга и приобщение жителей муниципального образования  поселения к творчеству, культурному развитию, любительскому искусству.   Дом культуры осуществляет следующие виды основной деятельности – создает и организует работу кружков, любительских объединений по различным направлениям деятельности, в зависимости от запросов населения. Осуществляет подготовку и проведение вечеров, театрализованных представлений, выставочных, концертных, игровых программ, вечеров отдыха, детских утренников, дискотек. Осуществляет иную деятельность, в результате которой создаются и распространяются культурные ценности и культурные блага.  Среди основных проблем, препятствующих более плодотворной организации деятельности по развитию культуры – недостаточный уровень материально-технической базы учреждения культуры, ремонт здания сельского Дома Культуры.</w:t>
      </w:r>
    </w:p>
    <w:p w:rsidR="00331AF8" w:rsidRDefault="00331AF8" w:rsidP="00331A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31AF8" w:rsidRDefault="00F870C2" w:rsidP="00331AF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1B6C0C"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331AF8" w:rsidRPr="000823E2">
        <w:rPr>
          <w:rFonts w:ascii="PT Astra Serif" w:hAnsi="PT Astra Serif"/>
          <w:b/>
          <w:sz w:val="28"/>
          <w:szCs w:val="28"/>
        </w:rPr>
        <w:t>Цели и задачи программы</w:t>
      </w:r>
    </w:p>
    <w:p w:rsidR="00331AF8" w:rsidRPr="000823E2" w:rsidRDefault="00331AF8" w:rsidP="00331AF8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Цель программы: </w:t>
      </w:r>
      <w:r w:rsidRPr="00E26220">
        <w:rPr>
          <w:rFonts w:ascii="PT Astra Serif" w:eastAsia="Times New Roman" w:hAnsi="PT Astra Serif"/>
          <w:sz w:val="28"/>
          <w:szCs w:val="28"/>
        </w:rPr>
        <w:t xml:space="preserve">Создание условий для организации досуга и обеспечения </w:t>
      </w:r>
      <w:r>
        <w:rPr>
          <w:rFonts w:ascii="PT Astra Serif" w:eastAsia="Times New Roman" w:hAnsi="PT Astra Serif"/>
          <w:sz w:val="28"/>
          <w:szCs w:val="28"/>
        </w:rPr>
        <w:t xml:space="preserve">       </w:t>
      </w:r>
      <w:r w:rsidRPr="00E26220">
        <w:rPr>
          <w:rFonts w:ascii="PT Astra Serif" w:eastAsia="Times New Roman" w:hAnsi="PT Astra Serif"/>
          <w:sz w:val="28"/>
          <w:szCs w:val="28"/>
        </w:rPr>
        <w:t>жителей поселения услугами организаций культуры</w:t>
      </w:r>
    </w:p>
    <w:p w:rsidR="00331AF8" w:rsidRDefault="00331AF8" w:rsidP="00331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 Задачи программы: </w:t>
      </w:r>
    </w:p>
    <w:p w:rsidR="00331AF8" w:rsidRPr="00E26220" w:rsidRDefault="00331AF8" w:rsidP="00331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1.</w:t>
      </w:r>
      <w:r w:rsidRPr="00E26220">
        <w:rPr>
          <w:rFonts w:ascii="PT Astra Serif" w:eastAsia="Times New Roman" w:hAnsi="PT Astra Serif"/>
          <w:sz w:val="28"/>
          <w:szCs w:val="28"/>
        </w:rPr>
        <w:t>Обеспечение возможности проведения культурно - массовых мероприятий в здании дома культуры.</w:t>
      </w:r>
    </w:p>
    <w:p w:rsidR="00331AF8" w:rsidRPr="00E26220" w:rsidRDefault="00331AF8" w:rsidP="00331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E26220">
        <w:rPr>
          <w:rFonts w:ascii="PT Astra Serif" w:eastAsia="Times New Roman" w:hAnsi="PT Astra Serif"/>
          <w:sz w:val="28"/>
          <w:szCs w:val="28"/>
        </w:rPr>
        <w:t>2. Увеличение количества культурно - массовых мероприятий, проводимых в здании</w:t>
      </w:r>
      <w:r>
        <w:rPr>
          <w:rFonts w:ascii="PT Astra Serif" w:eastAsia="Times New Roman" w:hAnsi="PT Astra Serif"/>
          <w:sz w:val="28"/>
          <w:szCs w:val="28"/>
        </w:rPr>
        <w:t>.</w:t>
      </w:r>
    </w:p>
    <w:p w:rsidR="00331AF8" w:rsidRPr="00E26220" w:rsidRDefault="00331AF8" w:rsidP="00331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E26220">
        <w:rPr>
          <w:rFonts w:ascii="PT Astra Serif" w:eastAsia="Times New Roman" w:hAnsi="PT Astra Serif"/>
          <w:sz w:val="28"/>
          <w:szCs w:val="28"/>
        </w:rPr>
        <w:t>3. Улучшение качества проводимых в здании культурн</w:t>
      </w:r>
      <w:proofErr w:type="gramStart"/>
      <w:r w:rsidRPr="00E26220">
        <w:rPr>
          <w:rFonts w:ascii="PT Astra Serif" w:eastAsia="Times New Roman" w:hAnsi="PT Astra Serif"/>
          <w:sz w:val="28"/>
          <w:szCs w:val="28"/>
        </w:rPr>
        <w:t>о-</w:t>
      </w:r>
      <w:proofErr w:type="gramEnd"/>
      <w:r w:rsidRPr="00E26220">
        <w:rPr>
          <w:rFonts w:ascii="PT Astra Serif" w:eastAsia="Times New Roman" w:hAnsi="PT Astra Serif"/>
          <w:sz w:val="28"/>
          <w:szCs w:val="28"/>
        </w:rPr>
        <w:t xml:space="preserve"> массовых мероприятий.</w:t>
      </w:r>
    </w:p>
    <w:p w:rsidR="001B6C0C" w:rsidRPr="00661F99" w:rsidRDefault="00331AF8" w:rsidP="00331AF8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6220">
        <w:rPr>
          <w:rFonts w:ascii="PT Astra Serif" w:eastAsia="Times New Roman" w:hAnsi="PT Astra Serif"/>
          <w:sz w:val="28"/>
          <w:szCs w:val="28"/>
        </w:rPr>
        <w:t>4. Обеспечение доступа к услугам учреждений культуры большему числу жителей и гостей поселка.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1B6C0C" w:rsidRPr="007967C0" w:rsidRDefault="001B6C0C" w:rsidP="001B6C0C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967C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 Механизм реализации Программы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F870C2" w:rsidRPr="00E347CC" w:rsidRDefault="00F870C2" w:rsidP="00F870C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E347CC">
        <w:rPr>
          <w:rFonts w:ascii="PT Astra Serif" w:hAnsi="PT Astra Serif"/>
          <w:sz w:val="28"/>
          <w:szCs w:val="28"/>
        </w:rPr>
        <w:t xml:space="preserve">Механизм выполнения поставленных в программе задач основывается на указанных выше целевых установках и представляет собой реализацию определенного перечня мероприятий. Ответственным исполнителем программы является администрация Соцземледельского </w:t>
      </w:r>
      <w:proofErr w:type="gramStart"/>
      <w:r w:rsidRPr="00E347CC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E347CC">
        <w:rPr>
          <w:rFonts w:ascii="PT Astra Serif" w:hAnsi="PT Astra Serif"/>
          <w:sz w:val="28"/>
          <w:szCs w:val="28"/>
        </w:rPr>
        <w:t xml:space="preserve"> образования.</w:t>
      </w:r>
    </w:p>
    <w:p w:rsidR="00F870C2" w:rsidRPr="00E347CC" w:rsidRDefault="00F870C2" w:rsidP="00F870C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E347CC">
        <w:rPr>
          <w:rFonts w:ascii="PT Astra Serif" w:hAnsi="PT Astra Serif"/>
          <w:sz w:val="28"/>
          <w:szCs w:val="28"/>
        </w:rPr>
        <w:lastRenderedPageBreak/>
        <w:t xml:space="preserve">Ответственный исполнитель в процессе реализации программных мероприятий: </w:t>
      </w:r>
    </w:p>
    <w:p w:rsidR="00F870C2" w:rsidRDefault="00F870C2" w:rsidP="00F870C2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347CC">
        <w:rPr>
          <w:rFonts w:ascii="PT Astra Serif" w:hAnsi="PT Astra Serif"/>
          <w:sz w:val="28"/>
          <w:szCs w:val="28"/>
        </w:rPr>
        <w:t xml:space="preserve">организует и координирует реализацию программы; </w:t>
      </w:r>
    </w:p>
    <w:p w:rsidR="00F870C2" w:rsidRDefault="00F870C2" w:rsidP="00F870C2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347CC">
        <w:rPr>
          <w:rFonts w:ascii="PT Astra Serif" w:hAnsi="PT Astra Serif"/>
          <w:sz w:val="28"/>
          <w:szCs w:val="28"/>
        </w:rPr>
        <w:t>обеспечивает целевое и эффективное использование средств;</w:t>
      </w:r>
    </w:p>
    <w:p w:rsidR="00F870C2" w:rsidRDefault="00F870C2" w:rsidP="00F870C2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347CC">
        <w:rPr>
          <w:rFonts w:ascii="PT Astra Serif" w:hAnsi="PT Astra Serif"/>
          <w:sz w:val="28"/>
          <w:szCs w:val="28"/>
        </w:rPr>
        <w:t xml:space="preserve"> несет ответственность за своевременную и качественную реализацию программных мероприятий; </w:t>
      </w:r>
    </w:p>
    <w:p w:rsidR="00F870C2" w:rsidRDefault="00F870C2" w:rsidP="00F870C2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347CC">
        <w:rPr>
          <w:rFonts w:ascii="PT Astra Serif" w:hAnsi="PT Astra Serif"/>
          <w:sz w:val="28"/>
          <w:szCs w:val="28"/>
        </w:rPr>
        <w:t xml:space="preserve">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</w:t>
      </w:r>
      <w:r>
        <w:rPr>
          <w:rFonts w:ascii="PT Astra Serif" w:hAnsi="PT Astra Serif"/>
          <w:sz w:val="28"/>
          <w:szCs w:val="28"/>
        </w:rPr>
        <w:t>и показателей программы в целом.</w:t>
      </w:r>
    </w:p>
    <w:p w:rsidR="00F870C2" w:rsidRPr="00E347CC" w:rsidRDefault="00F870C2" w:rsidP="00F870C2">
      <w:pPr>
        <w:pStyle w:val="a5"/>
        <w:jc w:val="both"/>
        <w:rPr>
          <w:rFonts w:ascii="PT Astra Serif" w:hAnsi="PT Astra Serif" w:cs="Arial"/>
          <w:color w:val="33333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347CC">
        <w:rPr>
          <w:rFonts w:ascii="PT Astra Serif" w:hAnsi="PT Astra Serif"/>
          <w:sz w:val="28"/>
          <w:szCs w:val="28"/>
        </w:rPr>
        <w:t xml:space="preserve">Ответственный исполнитель размещает на официальном сайте </w:t>
      </w:r>
      <w:r>
        <w:rPr>
          <w:rFonts w:ascii="PT Astra Serif" w:hAnsi="PT Astra Serif"/>
          <w:sz w:val="28"/>
          <w:szCs w:val="28"/>
        </w:rPr>
        <w:t xml:space="preserve">Соцземледельского муниципального образования </w:t>
      </w:r>
      <w:r w:rsidRPr="00E347CC">
        <w:rPr>
          <w:rFonts w:ascii="PT Astra Serif" w:hAnsi="PT Astra Serif"/>
          <w:sz w:val="28"/>
          <w:szCs w:val="28"/>
        </w:rPr>
        <w:t>в информационно-коммуникационной сети «Интернет» информацию о ходе реализации муниципальной программы, степени выполнения мероприятий муниципальной программы.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1B6C0C" w:rsidRPr="007967C0" w:rsidRDefault="001B6C0C" w:rsidP="001B6C0C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967C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5. Перечень мероприятий Программы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Достижение цели и реализация задач Программы осуществляется путем скоординированного выполнения взаимоувязанных по срокам, ресурсам и источникам финансового обеспечения мероприятий Программы. Система мероприятий Программы направлена на решение поставленных задач.</w:t>
      </w:r>
    </w:p>
    <w:p w:rsidR="00F870C2" w:rsidRPr="00F870C2" w:rsidRDefault="001B6C0C" w:rsidP="00F870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    Для решения задач Программы по ремонту</w:t>
      </w:r>
      <w:r w:rsidR="00F870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фасада </w:t>
      </w: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здания </w:t>
      </w:r>
      <w:r w:rsidR="00F870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сельского дома культуры п. Соцземледельский </w:t>
      </w: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планируется:</w:t>
      </w:r>
      <w:r w:rsidR="00F870C2" w:rsidRPr="00F870C2">
        <w:rPr>
          <w:rFonts w:ascii="Times New Roman" w:hAnsi="Times New Roman"/>
          <w:sz w:val="24"/>
          <w:szCs w:val="24"/>
        </w:rPr>
        <w:t xml:space="preserve"> </w:t>
      </w:r>
      <w:r w:rsidR="00F870C2">
        <w:rPr>
          <w:rFonts w:ascii="Times New Roman" w:hAnsi="Times New Roman"/>
          <w:sz w:val="28"/>
          <w:szCs w:val="28"/>
        </w:rPr>
        <w:t>очистка поверхности щетками</w:t>
      </w:r>
      <w:proofErr w:type="gramStart"/>
      <w:r w:rsidR="00F870C2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F870C2" w:rsidRPr="00F870C2" w:rsidRDefault="00F870C2" w:rsidP="00F870C2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оштукатуривание фасада здания, грунтовка поверхностей, окрашивание фасада здания, у</w:t>
      </w:r>
      <w:r w:rsidRPr="00F870C2">
        <w:rPr>
          <w:rFonts w:ascii="Times New Roman" w:hAnsi="Times New Roman"/>
          <w:sz w:val="28"/>
          <w:szCs w:val="28"/>
        </w:rPr>
        <w:t>становка окон из ПВХ</w:t>
      </w:r>
    </w:p>
    <w:tbl>
      <w:tblPr>
        <w:tblW w:w="9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"/>
        <w:gridCol w:w="2289"/>
        <w:gridCol w:w="1326"/>
        <w:gridCol w:w="1300"/>
        <w:gridCol w:w="1457"/>
        <w:gridCol w:w="1475"/>
        <w:gridCol w:w="1455"/>
      </w:tblGrid>
      <w:tr w:rsidR="00794C42" w:rsidRPr="00661F99" w:rsidTr="00794C4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C42" w:rsidRPr="00661F99" w:rsidRDefault="001B6C0C" w:rsidP="001B6C0C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794C42"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C42" w:rsidRPr="005760C6" w:rsidRDefault="00794C42" w:rsidP="005760C6">
            <w:pPr>
              <w:pStyle w:val="a5"/>
              <w:rPr>
                <w:rFonts w:ascii="PT Astra Serif" w:hAnsi="PT Astra Serif"/>
                <w:lang w:eastAsia="ru-RU"/>
              </w:rPr>
            </w:pPr>
            <w:r w:rsidRPr="005760C6">
              <w:rPr>
                <w:rFonts w:ascii="PT Astra Serif" w:hAnsi="PT Astra Serif"/>
                <w:lang w:eastAsia="ru-RU"/>
              </w:rPr>
              <w:t xml:space="preserve">Наименование </w:t>
            </w:r>
          </w:p>
          <w:p w:rsidR="00794C42" w:rsidRPr="005760C6" w:rsidRDefault="00794C42" w:rsidP="005760C6">
            <w:pPr>
              <w:pStyle w:val="a5"/>
              <w:rPr>
                <w:lang w:eastAsia="ru-RU"/>
              </w:rPr>
            </w:pPr>
            <w:r w:rsidRPr="005760C6">
              <w:rPr>
                <w:rFonts w:ascii="PT Astra Serif" w:hAnsi="PT Astra Serif"/>
                <w:lang w:eastAsia="ru-RU"/>
              </w:rPr>
              <w:t>программных мероприятий</w:t>
            </w:r>
          </w:p>
        </w:tc>
        <w:tc>
          <w:tcPr>
            <w:tcW w:w="5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4C42" w:rsidRPr="00661F99" w:rsidRDefault="00794C42" w:rsidP="00794C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760C6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147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:rsidR="00794C42" w:rsidRPr="005760C6" w:rsidRDefault="00794C42" w:rsidP="00794C42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760C6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  <w:p w:rsidR="00794C42" w:rsidRPr="005760C6" w:rsidRDefault="00794C42" w:rsidP="00794C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760C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r w:rsidRPr="005760C6">
              <w:rPr>
                <w:rFonts w:ascii="PT Astra Serif" w:eastAsia="Times New Roman" w:hAnsi="PT Astra Serif" w:cs="Times New Roman"/>
                <w:lang w:eastAsia="ru-RU"/>
              </w:rPr>
              <w:t>руб</w:t>
            </w:r>
            <w:proofErr w:type="spellEnd"/>
            <w:r w:rsidRPr="005760C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</w:tr>
      <w:tr w:rsidR="00794C42" w:rsidRPr="00661F99" w:rsidTr="00794C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C42" w:rsidRPr="00661F99" w:rsidRDefault="00794C42" w:rsidP="001B6C0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C42" w:rsidRPr="005760C6" w:rsidRDefault="00794C42" w:rsidP="001B6C0C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C42" w:rsidRPr="005760C6" w:rsidRDefault="00794C42" w:rsidP="005760C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760C6">
              <w:rPr>
                <w:rFonts w:ascii="PT Astra Serif" w:eastAsia="Times New Roman" w:hAnsi="PT Astra Serif" w:cs="Times New Roman"/>
                <w:lang w:eastAsia="ru-RU"/>
              </w:rPr>
              <w:t xml:space="preserve"> Областной бюджет</w:t>
            </w:r>
          </w:p>
          <w:p w:rsidR="00794C42" w:rsidRPr="005760C6" w:rsidRDefault="00794C42" w:rsidP="005760C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760C6">
              <w:rPr>
                <w:rFonts w:ascii="PT Astra Serif" w:eastAsia="Times New Roman" w:hAnsi="PT Astra Serif" w:cs="Times New Roman"/>
                <w:lang w:eastAsia="ru-RU"/>
              </w:rPr>
              <w:t xml:space="preserve"> (руб.)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C42" w:rsidRPr="005760C6" w:rsidRDefault="00794C42" w:rsidP="005760C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760C6">
              <w:rPr>
                <w:rFonts w:ascii="PT Astra Serif" w:eastAsia="Times New Roman" w:hAnsi="PT Astra Serif" w:cs="Times New Roman"/>
                <w:lang w:eastAsia="ru-RU"/>
              </w:rPr>
              <w:t xml:space="preserve"> Местный бюджет</w:t>
            </w:r>
          </w:p>
          <w:p w:rsidR="00794C42" w:rsidRPr="005760C6" w:rsidRDefault="00794C42" w:rsidP="005760C6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760C6">
              <w:rPr>
                <w:rFonts w:ascii="PT Astra Serif" w:eastAsia="Times New Roman" w:hAnsi="PT Astra Serif" w:cs="Times New Roman"/>
                <w:lang w:eastAsia="ru-RU"/>
              </w:rPr>
              <w:t xml:space="preserve"> ( руб.)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C42" w:rsidRDefault="00794C42" w:rsidP="001B6C0C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760C6">
              <w:rPr>
                <w:rFonts w:ascii="PT Astra Serif" w:eastAsia="Times New Roman" w:hAnsi="PT Astra Serif" w:cs="Times New Roman"/>
                <w:lang w:eastAsia="ru-RU"/>
              </w:rPr>
              <w:t xml:space="preserve">Инициативные платежи граждан </w:t>
            </w:r>
          </w:p>
          <w:p w:rsidR="00794C42" w:rsidRPr="005760C6" w:rsidRDefault="00794C42" w:rsidP="001B6C0C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760C6">
              <w:rPr>
                <w:rFonts w:ascii="PT Astra Serif" w:eastAsia="Times New Roman" w:hAnsi="PT Astra Serif" w:cs="Times New Roman"/>
                <w:lang w:eastAsia="ru-RU"/>
              </w:rPr>
              <w:t>( руб.)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4C42" w:rsidRPr="005760C6" w:rsidRDefault="00794C42" w:rsidP="001B6C0C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Внебюджетные источники (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руб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>)</w:t>
            </w:r>
            <w:r w:rsidRPr="005760C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7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94C42" w:rsidRDefault="00794C42" w:rsidP="001B6C0C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94C42" w:rsidRPr="00661F99" w:rsidTr="00794C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C42" w:rsidRPr="005760C6" w:rsidRDefault="00794C42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760C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C42" w:rsidRPr="005760C6" w:rsidRDefault="00794C42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760C6">
              <w:rPr>
                <w:rFonts w:ascii="PT Astra Serif" w:eastAsia="Times New Roman" w:hAnsi="PT Astra Serif" w:cs="Times New Roman"/>
                <w:lang w:eastAsia="ru-RU"/>
              </w:rPr>
              <w:t>Инициативный  проект  « Ремонт фасада здания  сельского дома культуры п. Соцземледельский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C42" w:rsidRPr="005760C6" w:rsidRDefault="00794C42" w:rsidP="001B6C0C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855000,00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C42" w:rsidRPr="005760C6" w:rsidRDefault="00794C42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130000,00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C42" w:rsidRPr="005760C6" w:rsidRDefault="00794C42" w:rsidP="001B6C0C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40935,86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4C42" w:rsidRPr="005760C6" w:rsidRDefault="00794C42" w:rsidP="001B6C0C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760C6">
              <w:rPr>
                <w:rFonts w:ascii="PT Astra Serif" w:eastAsia="Times New Roman" w:hAnsi="PT Astra Serif" w:cs="Times New Roman"/>
                <w:lang w:eastAsia="ru-RU"/>
              </w:rPr>
              <w:t>250000,00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94C42" w:rsidRDefault="00794C42" w:rsidP="001B6C0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794C42" w:rsidRDefault="00794C42" w:rsidP="001B6C0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794C42" w:rsidRPr="005760C6" w:rsidRDefault="00794C42" w:rsidP="001B6C0C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760C6">
              <w:rPr>
                <w:rFonts w:ascii="PT Astra Serif" w:hAnsi="PT Astra Serif"/>
              </w:rPr>
              <w:t>1275 935,86</w:t>
            </w:r>
            <w:r w:rsidRPr="005760C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794C42" w:rsidRPr="00661F99" w:rsidTr="00794C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C42" w:rsidRPr="005760C6" w:rsidRDefault="00794C42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760C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C42" w:rsidRPr="005760C6" w:rsidRDefault="00794C42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760C6">
              <w:rPr>
                <w:rFonts w:ascii="PT Astra Serif" w:hAnsi="PT Astra Serif"/>
              </w:rPr>
              <w:t xml:space="preserve">Экспертиза проектно </w:t>
            </w:r>
            <w:proofErr w:type="gramStart"/>
            <w:r w:rsidRPr="005760C6">
              <w:rPr>
                <w:rFonts w:ascii="PT Astra Serif" w:hAnsi="PT Astra Serif"/>
              </w:rPr>
              <w:t>–с</w:t>
            </w:r>
            <w:proofErr w:type="gramEnd"/>
            <w:r w:rsidRPr="005760C6">
              <w:rPr>
                <w:rFonts w:ascii="PT Astra Serif" w:hAnsi="PT Astra Serif"/>
              </w:rPr>
              <w:t>метной документации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C42" w:rsidRPr="005760C6" w:rsidRDefault="00794C42" w:rsidP="001B6C0C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C42" w:rsidRPr="005760C6" w:rsidRDefault="00794C42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13601,28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C42" w:rsidRPr="005760C6" w:rsidRDefault="00794C42" w:rsidP="001B6C0C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4C42" w:rsidRPr="00661F99" w:rsidRDefault="00794C42" w:rsidP="001B6C0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94C42" w:rsidRPr="00794C42" w:rsidRDefault="00794C42" w:rsidP="001B6C0C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94C42">
              <w:rPr>
                <w:rFonts w:ascii="PT Astra Serif" w:eastAsia="Times New Roman" w:hAnsi="PT Astra Serif" w:cs="Times New Roman"/>
                <w:lang w:eastAsia="ru-RU"/>
              </w:rPr>
              <w:t>13601,28</w:t>
            </w:r>
          </w:p>
        </w:tc>
      </w:tr>
      <w:tr w:rsidR="00794C42" w:rsidRPr="00661F99" w:rsidTr="00794C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C42" w:rsidRPr="005760C6" w:rsidRDefault="00794C42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C42" w:rsidRPr="005760C6" w:rsidRDefault="00794C42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Строй контроль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C42" w:rsidRPr="005760C6" w:rsidRDefault="00794C42" w:rsidP="001B6C0C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C42" w:rsidRPr="005760C6" w:rsidRDefault="00794C42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70000,00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C42" w:rsidRPr="005760C6" w:rsidRDefault="00794C42" w:rsidP="001B6C0C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4C42" w:rsidRPr="00661F99" w:rsidRDefault="00794C42" w:rsidP="001B6C0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94C42" w:rsidRPr="00794C42" w:rsidRDefault="00794C42" w:rsidP="001B6C0C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94C42">
              <w:rPr>
                <w:rFonts w:ascii="PT Astra Serif" w:eastAsia="Times New Roman" w:hAnsi="PT Astra Serif" w:cs="Times New Roman"/>
                <w:lang w:eastAsia="ru-RU"/>
              </w:rPr>
              <w:t>70000,00</w:t>
            </w:r>
          </w:p>
        </w:tc>
      </w:tr>
      <w:tr w:rsidR="00794C42" w:rsidRPr="00661F99" w:rsidTr="00794C42">
        <w:tc>
          <w:tcPr>
            <w:tcW w:w="2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C42" w:rsidRPr="005760C6" w:rsidRDefault="00794C42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  <w:p w:rsidR="00794C42" w:rsidRPr="005760C6" w:rsidRDefault="00794C42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760C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  <w:p w:rsidR="00794C42" w:rsidRPr="005760C6" w:rsidRDefault="00794C42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760C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C42" w:rsidRDefault="00794C42" w:rsidP="00794C42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855000,00</w:t>
            </w:r>
          </w:p>
          <w:p w:rsidR="00794C42" w:rsidRPr="00794C42" w:rsidRDefault="00794C42" w:rsidP="00794C42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94C42" w:rsidRPr="00794C42" w:rsidRDefault="00794C42" w:rsidP="00794C42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C42" w:rsidRPr="00794C42" w:rsidRDefault="00794C42" w:rsidP="00794C42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213601,28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C42" w:rsidRPr="00794C42" w:rsidRDefault="00794C42" w:rsidP="00794C42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40935,86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C42" w:rsidRPr="00794C42" w:rsidRDefault="00794C42" w:rsidP="00794C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250000,00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C42" w:rsidRPr="00794C42" w:rsidRDefault="00794C42" w:rsidP="00794C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4C42">
              <w:rPr>
                <w:rFonts w:ascii="PT Astra Serif" w:eastAsia="Times New Roman" w:hAnsi="PT Astra Serif" w:cs="Times New Roman"/>
                <w:lang w:eastAsia="ru-RU"/>
              </w:rPr>
              <w:t>1359537,14</w:t>
            </w:r>
          </w:p>
        </w:tc>
      </w:tr>
    </w:tbl>
    <w:p w:rsidR="001B6C0C" w:rsidRPr="00661F99" w:rsidRDefault="001B6C0C" w:rsidP="001B6C0C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1B6C0C" w:rsidRPr="007967C0" w:rsidRDefault="001B6C0C" w:rsidP="001B6C0C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967C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6. Оценка эффективности реализации Программы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Эффективность реализации Программы и использования выделенных с этой целью средств</w:t>
      </w:r>
      <w:r w:rsidR="005760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областного</w:t>
      </w:r>
      <w:proofErr w:type="gramStart"/>
      <w:r w:rsidR="005760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,</w:t>
      </w:r>
      <w:proofErr w:type="gramEnd"/>
      <w:r w:rsidR="005760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местного бюджета  и инициативных платежей </w:t>
      </w: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обеспечиваются за счет: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1. Исключения возможности нецелевого использования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бюджетных средств.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Обеспечения прозрачности прохождения средств областного бюджета и бюджета </w:t>
      </w:r>
      <w:r w:rsidR="005760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Соцземледельского </w:t>
      </w: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сельского поселения </w:t>
      </w:r>
      <w:r w:rsidR="005760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Балашовского </w:t>
      </w: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района </w:t>
      </w:r>
      <w:r w:rsidR="005760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Саратовской </w:t>
      </w: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области.</w:t>
      </w:r>
    </w:p>
    <w:p w:rsidR="007967C0" w:rsidRDefault="001B6C0C" w:rsidP="001B6C0C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Реализация мероприятий Программы с участием средств бюджета </w:t>
      </w:r>
      <w:r w:rsidR="007967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Соцземледельского </w:t>
      </w:r>
      <w:r w:rsidR="007967C0"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сельского поселения </w:t>
      </w:r>
      <w:r w:rsidR="007967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Балашовского </w:t>
      </w:r>
      <w:r w:rsidR="007967C0"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района </w:t>
      </w:r>
      <w:r w:rsidR="007967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Саратовской </w:t>
      </w:r>
      <w:r w:rsidR="007967C0"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области</w:t>
      </w:r>
      <w:r w:rsidR="007967C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Предоставление отчета о ходе реализации мероприятий Программы, и отчета о достигнутом значении показателей результативности, использования средств областного бюджета и бюджета </w:t>
      </w:r>
      <w:r w:rsidR="007967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Соцземледельского </w:t>
      </w:r>
      <w:r w:rsidR="007967C0"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сельского поселения </w:t>
      </w:r>
      <w:r w:rsidR="007967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Балашовского </w:t>
      </w:r>
      <w:r w:rsidR="007967C0"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района </w:t>
      </w:r>
      <w:r w:rsidR="007967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Саратовской </w:t>
      </w:r>
      <w:r w:rsidR="007967C0"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области</w:t>
      </w:r>
      <w:r w:rsidR="007967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по форме и в установленные сроки.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Оценка эффективности реализации Программы осуществляется на основании планируемых показателей результативности Программы.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1B6C0C" w:rsidRPr="007967C0" w:rsidRDefault="007967C0" w:rsidP="001B6C0C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967C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7.</w:t>
      </w:r>
      <w:r w:rsidR="001B6C0C" w:rsidRPr="007967C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Прогнозируемые значения целевых показателей,</w:t>
      </w:r>
    </w:p>
    <w:p w:rsidR="001B6C0C" w:rsidRPr="007967C0" w:rsidRDefault="001B6C0C" w:rsidP="001B6C0C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967C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которые должны быть достигнуты в результате реализации Программы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Социально-экономический эффект от реализации Программы выражается в повышении социальной роли культуры </w:t>
      </w:r>
      <w:proofErr w:type="gramStart"/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вследствие</w:t>
      </w:r>
      <w:proofErr w:type="gramEnd"/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7967C0" w:rsidRDefault="001B6C0C" w:rsidP="001B6C0C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укрепления единого </w:t>
      </w:r>
      <w:proofErr w:type="spellStart"/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социокультурного</w:t>
      </w:r>
      <w:proofErr w:type="spellEnd"/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пространства на территории</w:t>
      </w:r>
      <w:r w:rsidR="007967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7967C0">
        <w:rPr>
          <w:rFonts w:ascii="PT Astra Serif" w:eastAsia="Times New Roman" w:hAnsi="PT Astra Serif" w:cs="Times New Roman"/>
          <w:sz w:val="28"/>
          <w:szCs w:val="28"/>
          <w:lang w:eastAsia="ru-RU"/>
        </w:rPr>
        <w:t>Соцземледельскогго</w:t>
      </w:r>
      <w:proofErr w:type="spellEnd"/>
      <w:r w:rsidR="007967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– создания благоприятных условий для творческой, </w:t>
      </w:r>
      <w:proofErr w:type="spellStart"/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досуговой</w:t>
      </w:r>
      <w:proofErr w:type="spellEnd"/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деятельности, интеграции культуры поселения в обще районный культурный процесс, освоения новых форм и направлений культурного обмена;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– увеличения доступности и расширения предложения населению культурных благ и информации в сфере культуры;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– оптимизации расходования бюджетных средств, сосредоточения ресурсов на решении приоритетных задач в области культуры, модернизации ее материальной базы.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Целевые показатели Программы</w:t>
      </w:r>
    </w:p>
    <w:p w:rsidR="001B6C0C" w:rsidRPr="00661F99" w:rsidRDefault="001B6C0C" w:rsidP="001B6C0C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46"/>
        <w:gridCol w:w="1625"/>
      </w:tblGrid>
      <w:tr w:rsidR="001B6C0C" w:rsidRPr="00661F99" w:rsidTr="001B6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C0C" w:rsidRPr="00661F99" w:rsidRDefault="001B6C0C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Целевые показатели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C0C" w:rsidRPr="00661F99" w:rsidRDefault="007967C0" w:rsidP="001B6C0C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</w:t>
            </w:r>
            <w:r w:rsidR="001B6C0C"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1B6C0C" w:rsidRPr="00661F99" w:rsidTr="001B6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C0C" w:rsidRPr="00661F99" w:rsidRDefault="007967C0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фасада здания сельского дома культуры п. Соцземледельский  (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C0C" w:rsidRPr="00661F99" w:rsidRDefault="007967C0" w:rsidP="001B6C0C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1275 935,86 </w:t>
            </w:r>
            <w:r w:rsidR="001B6C0C"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1B6C0C" w:rsidRPr="00661F99" w:rsidTr="001B6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C0C" w:rsidRPr="00661F99" w:rsidRDefault="001B6C0C" w:rsidP="001B6C0C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Повышение основных контрольных показателей деятельности учреждения (процентов)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C0C" w:rsidRPr="00661F99" w:rsidRDefault="001B6C0C" w:rsidP="001B6C0C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1B6C0C" w:rsidRPr="00661F99" w:rsidRDefault="001B6C0C" w:rsidP="001B6C0C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F870C2" w:rsidRPr="007967C0" w:rsidRDefault="007967C0" w:rsidP="00F870C2">
      <w:pPr>
        <w:pStyle w:val="a6"/>
        <w:jc w:val="center"/>
        <w:rPr>
          <w:rFonts w:ascii="PT Astra Serif" w:hAnsi="PT Astra Serif" w:cs="Times New Roman"/>
          <w:sz w:val="28"/>
          <w:szCs w:val="28"/>
        </w:rPr>
      </w:pPr>
      <w:r w:rsidRPr="007967C0">
        <w:rPr>
          <w:rFonts w:ascii="PT Astra Serif" w:hAnsi="PT Astra Serif" w:cs="Times New Roman"/>
          <w:sz w:val="28"/>
          <w:szCs w:val="28"/>
        </w:rPr>
        <w:t>8</w:t>
      </w:r>
      <w:r w:rsidR="00F870C2" w:rsidRPr="007967C0">
        <w:rPr>
          <w:rFonts w:ascii="PT Astra Serif" w:hAnsi="PT Astra Serif" w:cs="Times New Roman"/>
          <w:sz w:val="28"/>
          <w:szCs w:val="28"/>
        </w:rPr>
        <w:t xml:space="preserve">. </w:t>
      </w:r>
      <w:r w:rsidR="00F870C2" w:rsidRPr="007967C0">
        <w:rPr>
          <w:rFonts w:ascii="PT Astra Serif" w:hAnsi="PT Astra Serif" w:cs="Times New Roman"/>
          <w:b/>
          <w:sz w:val="28"/>
          <w:szCs w:val="28"/>
        </w:rPr>
        <w:t>Анализ риска реализации муниципальной программы и описание мер управления рисками реализации муниципальной программы</w:t>
      </w:r>
    </w:p>
    <w:p w:rsidR="00F870C2" w:rsidRPr="007967C0" w:rsidRDefault="00F870C2" w:rsidP="007967C0">
      <w:pPr>
        <w:pStyle w:val="a5"/>
        <w:jc w:val="both"/>
        <w:rPr>
          <w:rFonts w:ascii="PT Astra Serif" w:hAnsi="PT Astra Serif"/>
          <w:sz w:val="28"/>
          <w:szCs w:val="28"/>
          <w:lang w:eastAsia="ru-RU"/>
        </w:rPr>
      </w:pPr>
      <w:r w:rsidRPr="007967C0">
        <w:rPr>
          <w:rFonts w:ascii="PT Astra Serif" w:hAnsi="PT Astra Serif"/>
          <w:sz w:val="28"/>
          <w:szCs w:val="28"/>
        </w:rPr>
        <w:t xml:space="preserve">- </w:t>
      </w:r>
      <w:r w:rsidRPr="007967C0">
        <w:rPr>
          <w:rFonts w:ascii="PT Astra Serif" w:hAnsi="PT Astra Serif"/>
          <w:sz w:val="28"/>
          <w:szCs w:val="28"/>
          <w:lang w:eastAsia="ru-RU"/>
        </w:rPr>
        <w:t>Невыполнение или неэффективное выполнение Муниципальной программы</w:t>
      </w:r>
      <w:r w:rsidRPr="007967C0">
        <w:rPr>
          <w:rFonts w:ascii="PT Astra Serif" w:hAnsi="PT Astra Serif"/>
          <w:sz w:val="28"/>
          <w:szCs w:val="28"/>
          <w:lang w:eastAsia="ru-RU"/>
        </w:rPr>
        <w:br/>
        <w:t>возможно в случае реализации внутренних либо внешних рисков.</w:t>
      </w:r>
      <w:r w:rsidRPr="007967C0">
        <w:rPr>
          <w:rFonts w:ascii="PT Astra Serif" w:hAnsi="PT Astra Serif"/>
          <w:sz w:val="28"/>
          <w:szCs w:val="28"/>
          <w:lang w:eastAsia="ru-RU"/>
        </w:rPr>
        <w:br/>
        <w:t>К внутренним рискам можно отнести несоблюдение сроков реализации</w:t>
      </w:r>
      <w:r w:rsidRPr="007967C0">
        <w:rPr>
          <w:rFonts w:ascii="PT Astra Serif" w:hAnsi="PT Astra Serif"/>
          <w:sz w:val="28"/>
          <w:szCs w:val="28"/>
          <w:lang w:eastAsia="ru-RU"/>
        </w:rPr>
        <w:br/>
        <w:t>Муниципальной программы, неэффективное расходование денежных средств, не освоение выделенных денежных средств.</w:t>
      </w:r>
      <w:r w:rsidRPr="007967C0">
        <w:rPr>
          <w:rFonts w:ascii="PT Astra Serif" w:hAnsi="PT Astra Serif"/>
          <w:sz w:val="28"/>
          <w:szCs w:val="28"/>
          <w:lang w:eastAsia="ru-RU"/>
        </w:rPr>
        <w:br/>
      </w:r>
      <w:proofErr w:type="gramStart"/>
      <w:r w:rsidRPr="007967C0">
        <w:rPr>
          <w:rFonts w:ascii="PT Astra Serif" w:hAnsi="PT Astra Serif"/>
          <w:sz w:val="28"/>
          <w:szCs w:val="28"/>
          <w:lang w:eastAsia="ru-RU"/>
        </w:rPr>
        <w:t>Основными внешними рисками являются: нормативно-правовые и</w:t>
      </w:r>
      <w:r w:rsidRPr="007967C0">
        <w:rPr>
          <w:rFonts w:ascii="PT Astra Serif" w:hAnsi="PT Astra Serif"/>
          <w:sz w:val="28"/>
          <w:szCs w:val="28"/>
          <w:lang w:eastAsia="ru-RU"/>
        </w:rPr>
        <w:br/>
        <w:t>организационные (изменение структуры и задач органов мест</w:t>
      </w:r>
      <w:r w:rsidRPr="007967C0">
        <w:rPr>
          <w:rFonts w:ascii="PT Astra Serif" w:hAnsi="PT Astra Serif"/>
          <w:sz w:val="28"/>
          <w:szCs w:val="28"/>
          <w:lang w:eastAsia="ru-RU"/>
        </w:rPr>
        <w:br/>
        <w:t>самоуправления, территориальных органов областных и федеральных органов исполнительной власти, участвующих в реализации программных мероприятий, изменение нормативно-правовой базы), финансово-экономические и ресурсные</w:t>
      </w:r>
      <w:r w:rsidRPr="007967C0">
        <w:rPr>
          <w:rFonts w:ascii="PT Astra Serif" w:hAnsi="PT Astra Serif"/>
          <w:sz w:val="28"/>
          <w:szCs w:val="28"/>
          <w:lang w:eastAsia="ru-RU"/>
        </w:rPr>
        <w:br/>
        <w:t>(связанные с недостаточным финансированием реализации Муниципальной</w:t>
      </w:r>
      <w:r w:rsidRPr="007967C0">
        <w:rPr>
          <w:rFonts w:ascii="PT Astra Serif" w:hAnsi="PT Astra Serif"/>
          <w:sz w:val="28"/>
          <w:szCs w:val="28"/>
          <w:lang w:eastAsia="ru-RU"/>
        </w:rPr>
        <w:br/>
        <w:t>программы), социально-экономические (осложнение социально-экономической обстановки в стране, в Соцземледельском муниципальном образовании Балашовского муниципального района Саратовской области,</w:t>
      </w:r>
      <w:r w:rsidRPr="007967C0">
        <w:rPr>
          <w:rFonts w:ascii="PT Astra Serif" w:hAnsi="PT Astra Serif"/>
          <w:sz w:val="28"/>
          <w:szCs w:val="28"/>
          <w:lang w:eastAsia="ru-RU"/>
        </w:rPr>
        <w:br/>
        <w:t>сопровождающееся значительным ростом социальной напряженности</w:t>
      </w:r>
      <w:proofErr w:type="gramEnd"/>
      <w:r w:rsidRPr="007967C0">
        <w:rPr>
          <w:rFonts w:ascii="PT Astra Serif" w:hAnsi="PT Astra Serif"/>
          <w:sz w:val="28"/>
          <w:szCs w:val="28"/>
          <w:lang w:eastAsia="ru-RU"/>
        </w:rPr>
        <w:t>,</w:t>
      </w:r>
      <w:r w:rsidRPr="007967C0">
        <w:rPr>
          <w:rFonts w:ascii="PT Astra Serif" w:hAnsi="PT Astra Serif"/>
          <w:sz w:val="28"/>
          <w:szCs w:val="28"/>
          <w:lang w:eastAsia="ru-RU"/>
        </w:rPr>
        <w:br/>
        <w:t xml:space="preserve">эскалацией протестных настроений в широких слоях общества, дезорганизацией функционирования органов местного самоуправления и </w:t>
      </w:r>
      <w:r w:rsidRPr="007967C0">
        <w:rPr>
          <w:rFonts w:ascii="PT Astra Serif" w:hAnsi="PT Astra Serif"/>
          <w:sz w:val="28"/>
          <w:szCs w:val="28"/>
          <w:lang w:eastAsia="ru-RU"/>
        </w:rPr>
        <w:lastRenderedPageBreak/>
        <w:t>государственной власти, ростом преступности), природно-техногенные (экологические катастрофы, эпидемии, неблагоприятные климатические изменения, природные катаклизмы и</w:t>
      </w:r>
      <w:r w:rsidRPr="007967C0">
        <w:rPr>
          <w:rFonts w:ascii="PT Astra Serif" w:hAnsi="PT Astra Serif"/>
          <w:sz w:val="28"/>
          <w:szCs w:val="28"/>
          <w:lang w:eastAsia="ru-RU"/>
        </w:rPr>
        <w:br/>
        <w:t xml:space="preserve">стихийные бедствия, а также иные чрезвычайные ситуации). </w:t>
      </w:r>
    </w:p>
    <w:p w:rsidR="00F870C2" w:rsidRPr="007967C0" w:rsidRDefault="00F870C2" w:rsidP="007967C0">
      <w:pPr>
        <w:pStyle w:val="a5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967C0">
        <w:rPr>
          <w:rFonts w:ascii="PT Astra Serif" w:hAnsi="PT Astra Serif"/>
          <w:sz w:val="28"/>
          <w:szCs w:val="28"/>
          <w:lang w:eastAsia="ru-RU"/>
        </w:rPr>
        <w:t>Минимизировать возможные отклонения в выполнении программных</w:t>
      </w:r>
      <w:r w:rsidRPr="007967C0">
        <w:rPr>
          <w:rFonts w:ascii="PT Astra Serif" w:hAnsi="PT Astra Serif"/>
          <w:sz w:val="28"/>
          <w:szCs w:val="28"/>
          <w:lang w:eastAsia="ru-RU"/>
        </w:rPr>
        <w:br/>
        <w:t>мероприятий и исключить негативные последствия позволят: осуществление</w:t>
      </w:r>
      <w:r w:rsidRPr="007967C0">
        <w:rPr>
          <w:rFonts w:ascii="PT Astra Serif" w:hAnsi="PT Astra Serif"/>
          <w:sz w:val="28"/>
          <w:szCs w:val="28"/>
          <w:lang w:eastAsia="ru-RU"/>
        </w:rPr>
        <w:br/>
        <w:t>рационального управления реализацией Муниципальной программ,</w:t>
      </w:r>
      <w:r w:rsidRPr="007967C0">
        <w:rPr>
          <w:rFonts w:ascii="PT Astra Serif" w:hAnsi="PT Astra Serif"/>
          <w:sz w:val="28"/>
          <w:szCs w:val="28"/>
          <w:lang w:eastAsia="ru-RU"/>
        </w:rPr>
        <w:br/>
        <w:t>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программы, проведение социально-экономической политики, направленной на уменьшение социального</w:t>
      </w:r>
      <w:r w:rsidRPr="007967C0">
        <w:rPr>
          <w:rFonts w:ascii="PT Astra Serif" w:hAnsi="PT Astra Serif"/>
          <w:sz w:val="28"/>
          <w:szCs w:val="28"/>
          <w:lang w:eastAsia="ru-RU"/>
        </w:rPr>
        <w:br/>
        <w:t>неравенства и восстановление социального благополучия, повышение уровня</w:t>
      </w:r>
      <w:r w:rsidRPr="007967C0">
        <w:rPr>
          <w:rFonts w:ascii="PT Astra Serif" w:hAnsi="PT Astra Serif"/>
          <w:sz w:val="28"/>
          <w:szCs w:val="28"/>
          <w:lang w:eastAsia="ru-RU"/>
        </w:rPr>
        <w:br/>
        <w:t>финансирования социальных программ, высокий уровень социальной</w:t>
      </w:r>
      <w:proofErr w:type="gramEnd"/>
      <w:r w:rsidRPr="007967C0">
        <w:rPr>
          <w:rFonts w:ascii="PT Astra Serif" w:hAnsi="PT Astra Serif"/>
          <w:sz w:val="28"/>
          <w:szCs w:val="28"/>
          <w:lang w:eastAsia="ru-RU"/>
        </w:rPr>
        <w:br/>
        <w:t>защищенности жителей Соцземледельского муниципального образования Балашовского муниципального района Саратовской области, участвующих в обеспечении правопорядка и общественной безопасности.</w:t>
      </w:r>
      <w:r w:rsidRPr="007967C0">
        <w:rPr>
          <w:rFonts w:ascii="PT Astra Serif" w:hAnsi="PT Astra Serif"/>
          <w:sz w:val="28"/>
          <w:szCs w:val="28"/>
          <w:lang w:eastAsia="ru-RU"/>
        </w:rPr>
        <w:br/>
        <w:t>К рискам, не поддающимся управлению, относятся, в первую очередь,</w:t>
      </w:r>
      <w:r w:rsidRPr="007967C0">
        <w:rPr>
          <w:rFonts w:ascii="PT Astra Serif" w:hAnsi="PT Astra Serif"/>
          <w:sz w:val="28"/>
          <w:szCs w:val="28"/>
          <w:lang w:eastAsia="ru-RU"/>
        </w:rPr>
        <w:br/>
        <w:t>различные форс-мажорные обстоятельства.</w:t>
      </w:r>
      <w:r w:rsidRPr="007967C0">
        <w:rPr>
          <w:rFonts w:ascii="PT Astra Serif" w:hAnsi="PT Astra Serif"/>
          <w:sz w:val="28"/>
          <w:szCs w:val="28"/>
          <w:lang w:eastAsia="ru-RU"/>
        </w:rPr>
        <w:br/>
      </w:r>
      <w:proofErr w:type="gramStart"/>
      <w:r w:rsidRPr="007967C0">
        <w:rPr>
          <w:rFonts w:ascii="PT Astra Serif" w:hAnsi="PT Astra Serif"/>
          <w:sz w:val="28"/>
          <w:szCs w:val="28"/>
          <w:lang w:eastAsia="ru-RU"/>
        </w:rPr>
        <w:t>Внесение изменений в Муниципальную программу осуществляется по</w:t>
      </w:r>
      <w:r w:rsidRPr="007967C0">
        <w:rPr>
          <w:rFonts w:ascii="PT Astra Serif" w:hAnsi="PT Astra Serif"/>
          <w:sz w:val="28"/>
          <w:szCs w:val="28"/>
          <w:lang w:eastAsia="ru-RU"/>
        </w:rPr>
        <w:br/>
        <w:t>инициативе ответственного исполнителя в соответствии с порядком разработки, реализации и оценки эффективности муниципальных программ постановлением Администрации</w:t>
      </w:r>
      <w:r w:rsidRPr="007967C0">
        <w:rPr>
          <w:rFonts w:ascii="PT Astra Serif" w:hAnsi="PT Astra Serif"/>
          <w:sz w:val="28"/>
          <w:szCs w:val="28"/>
          <w:lang w:eastAsia="ru-RU"/>
        </w:rPr>
        <w:br/>
        <w:t>Соцземледельского муниципального образования Балашовского муниципального района Саратовской области от 12.03.2016 г. №5-п «Об утверждении Положения  о Порядке принятия решений о разработки муниципальных программ Соцземледельского муниципального образования и их формирования и реализации и Порядка проведения критериев оценки эффективности</w:t>
      </w:r>
      <w:proofErr w:type="gramEnd"/>
      <w:r w:rsidRPr="007967C0">
        <w:rPr>
          <w:rFonts w:ascii="PT Astra Serif" w:hAnsi="PT Astra Serif"/>
          <w:sz w:val="28"/>
          <w:szCs w:val="28"/>
          <w:lang w:eastAsia="ru-RU"/>
        </w:rPr>
        <w:t xml:space="preserve"> реализации муниципальных программ Соцземледельского </w:t>
      </w:r>
      <w:proofErr w:type="gramStart"/>
      <w:r w:rsidRPr="007967C0">
        <w:rPr>
          <w:rFonts w:ascii="PT Astra Serif" w:hAnsi="PT Astra Serif"/>
          <w:sz w:val="28"/>
          <w:szCs w:val="28"/>
          <w:lang w:eastAsia="ru-RU"/>
        </w:rPr>
        <w:t>муниципального</w:t>
      </w:r>
      <w:proofErr w:type="gramEnd"/>
      <w:r w:rsidRPr="007967C0">
        <w:rPr>
          <w:rFonts w:ascii="PT Astra Serif" w:hAnsi="PT Astra Serif"/>
          <w:sz w:val="28"/>
          <w:szCs w:val="28"/>
          <w:lang w:eastAsia="ru-RU"/>
        </w:rPr>
        <w:t xml:space="preserve"> образования».</w:t>
      </w:r>
    </w:p>
    <w:p w:rsidR="00F870C2" w:rsidRDefault="00F870C2" w:rsidP="00F870C2">
      <w:pPr>
        <w:jc w:val="both"/>
        <w:rPr>
          <w:rFonts w:cs="Times New Roman"/>
          <w:sz w:val="28"/>
          <w:szCs w:val="28"/>
          <w:lang w:eastAsia="ru-RU"/>
        </w:rPr>
      </w:pPr>
    </w:p>
    <w:p w:rsidR="00F870C2" w:rsidRPr="00F95E0B" w:rsidRDefault="00F870C2" w:rsidP="007967C0">
      <w:pPr>
        <w:pStyle w:val="a5"/>
        <w:jc w:val="both"/>
        <w:rPr>
          <w:rFonts w:ascii="PT Astra Serif" w:hAnsi="PT Astra Serif"/>
        </w:rPr>
      </w:pPr>
      <w:r>
        <w:rPr>
          <w:sz w:val="28"/>
          <w:szCs w:val="28"/>
          <w:lang w:eastAsia="ru-RU"/>
        </w:rPr>
        <w:t xml:space="preserve">               </w:t>
      </w:r>
      <w:r w:rsidRPr="00EE443A">
        <w:rPr>
          <w:b/>
          <w:sz w:val="28"/>
          <w:szCs w:val="28"/>
          <w:lang w:eastAsia="ru-RU"/>
        </w:rPr>
        <w:t xml:space="preserve"> </w:t>
      </w:r>
    </w:p>
    <w:p w:rsidR="00BD34C4" w:rsidRPr="00E26220" w:rsidRDefault="00BD34C4" w:rsidP="00BD34C4">
      <w:pPr>
        <w:tabs>
          <w:tab w:val="right" w:pos="9072"/>
        </w:tabs>
        <w:spacing w:after="0"/>
        <w:rPr>
          <w:rFonts w:ascii="PT Astra Serif" w:hAnsi="PT Astra Serif"/>
          <w:b/>
          <w:sz w:val="28"/>
          <w:szCs w:val="28"/>
        </w:rPr>
      </w:pPr>
      <w:r w:rsidRPr="00E26220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  <w:proofErr w:type="gramStart"/>
      <w:r w:rsidRPr="00E26220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E26220">
        <w:rPr>
          <w:rFonts w:ascii="PT Astra Serif" w:hAnsi="PT Astra Serif"/>
          <w:b/>
          <w:sz w:val="28"/>
          <w:szCs w:val="28"/>
        </w:rPr>
        <w:t xml:space="preserve"> </w:t>
      </w:r>
    </w:p>
    <w:p w:rsidR="00BD34C4" w:rsidRPr="00E26220" w:rsidRDefault="00BD34C4" w:rsidP="00BD34C4">
      <w:pPr>
        <w:tabs>
          <w:tab w:val="right" w:pos="9072"/>
        </w:tabs>
        <w:spacing w:after="0"/>
        <w:rPr>
          <w:rFonts w:ascii="PT Astra Serif" w:hAnsi="PT Astra Serif"/>
          <w:b/>
          <w:sz w:val="28"/>
          <w:szCs w:val="28"/>
        </w:rPr>
      </w:pPr>
      <w:r w:rsidRPr="00E26220">
        <w:rPr>
          <w:rFonts w:ascii="PT Astra Serif" w:hAnsi="PT Astra Serif"/>
          <w:b/>
          <w:sz w:val="28"/>
          <w:szCs w:val="28"/>
        </w:rPr>
        <w:t xml:space="preserve">образования Балашовского муниципального </w:t>
      </w:r>
    </w:p>
    <w:p w:rsidR="00BD34C4" w:rsidRPr="00E26220" w:rsidRDefault="00BD34C4" w:rsidP="00BD34C4">
      <w:pPr>
        <w:tabs>
          <w:tab w:val="right" w:pos="9072"/>
        </w:tabs>
        <w:spacing w:after="0"/>
        <w:rPr>
          <w:rFonts w:ascii="PT Astra Serif" w:hAnsi="PT Astra Serif"/>
          <w:b/>
          <w:sz w:val="28"/>
          <w:szCs w:val="28"/>
        </w:rPr>
      </w:pPr>
      <w:r w:rsidRPr="00E26220">
        <w:rPr>
          <w:rFonts w:ascii="PT Astra Serif" w:hAnsi="PT Astra Serif"/>
          <w:b/>
          <w:sz w:val="28"/>
          <w:szCs w:val="28"/>
        </w:rPr>
        <w:t xml:space="preserve">района Саратовской области </w:t>
      </w:r>
      <w:r w:rsidRPr="00E26220">
        <w:rPr>
          <w:rFonts w:ascii="PT Astra Serif" w:hAnsi="PT Astra Serif"/>
          <w:b/>
          <w:sz w:val="28"/>
          <w:szCs w:val="28"/>
        </w:rPr>
        <w:tab/>
        <w:t xml:space="preserve">О.В. Костикова </w:t>
      </w:r>
    </w:p>
    <w:p w:rsidR="00B029D1" w:rsidRPr="00661F99" w:rsidRDefault="00B029D1">
      <w:pPr>
        <w:rPr>
          <w:rFonts w:ascii="PT Astra Serif" w:hAnsi="PT Astra Serif"/>
          <w:sz w:val="28"/>
          <w:szCs w:val="28"/>
        </w:rPr>
      </w:pPr>
    </w:p>
    <w:sectPr w:rsidR="00B029D1" w:rsidRPr="00661F99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B6C0C"/>
    <w:rsid w:val="000C2C5B"/>
    <w:rsid w:val="001B6C0C"/>
    <w:rsid w:val="00230C43"/>
    <w:rsid w:val="002D13F3"/>
    <w:rsid w:val="00331AF8"/>
    <w:rsid w:val="00464D93"/>
    <w:rsid w:val="00477485"/>
    <w:rsid w:val="0053508E"/>
    <w:rsid w:val="005760C6"/>
    <w:rsid w:val="00661F99"/>
    <w:rsid w:val="006929E7"/>
    <w:rsid w:val="00794C42"/>
    <w:rsid w:val="007967C0"/>
    <w:rsid w:val="00845C48"/>
    <w:rsid w:val="008F2E2B"/>
    <w:rsid w:val="00B029D1"/>
    <w:rsid w:val="00B86B6C"/>
    <w:rsid w:val="00BD34C4"/>
    <w:rsid w:val="00F8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6C0C"/>
    <w:rPr>
      <w:color w:val="0000FF"/>
      <w:u w:val="single"/>
    </w:rPr>
  </w:style>
  <w:style w:type="paragraph" w:styleId="a5">
    <w:name w:val="No Spacing"/>
    <w:uiPriority w:val="1"/>
    <w:qFormat/>
    <w:rsid w:val="00661F99"/>
    <w:pPr>
      <w:spacing w:after="0" w:line="240" w:lineRule="auto"/>
    </w:pPr>
  </w:style>
  <w:style w:type="paragraph" w:customStyle="1" w:styleId="Standard">
    <w:name w:val="Standard"/>
    <w:rsid w:val="00F870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F870C2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AA1E6-F14A-42E8-B323-5DBB5F8A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2025-04-02T06:52:00Z</cp:lastPrinted>
  <dcterms:created xsi:type="dcterms:W3CDTF">2025-04-01T12:06:00Z</dcterms:created>
  <dcterms:modified xsi:type="dcterms:W3CDTF">2025-04-02T07:56:00Z</dcterms:modified>
</cp:coreProperties>
</file>