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СОЦЗЕМЛЕДЕЛЬСКОГО МУНИЦИПАЛЬНОГО ОБРАЗОВАНИЯ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1618CA" w:rsidRPr="00FA5F15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A5F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A5F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 </w:t>
      </w:r>
    </w:p>
    <w:p w:rsidR="001618CA" w:rsidRPr="00FA5F15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5F15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FA5F15" w:rsidRDefault="001618CA" w:rsidP="001934AC">
            <w:pPr>
              <w:suppressAutoHyphens w:val="0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C2434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16.01.2025г  № 2</w:t>
            </w:r>
            <w:r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1AD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F51AD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proofErr w:type="gramStart"/>
            <w:r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Соцземледельский                     </w:t>
            </w:r>
          </w:p>
        </w:tc>
      </w:tr>
    </w:tbl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>Об утверждении Плана правотворческой деятельности  администрации  Соцземледельского   му</w:t>
      </w:r>
      <w:r w:rsidR="00C24347">
        <w:rPr>
          <w:rFonts w:ascii="PT Astra Serif" w:hAnsi="PT Astra Serif" w:cs="Times New Roman"/>
          <w:b/>
          <w:color w:val="000000"/>
          <w:sz w:val="28"/>
          <w:szCs w:val="28"/>
        </w:rPr>
        <w:t>ниципального образования на 2025</w:t>
      </w: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Соцземледельского муниципального образования Балашовского 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Соцземледельского  </w:t>
      </w:r>
      <w:r w:rsidR="00C24347">
        <w:rPr>
          <w:rFonts w:ascii="PT Astra Serif" w:hAnsi="PT Astra Serif" w:cs="Times New Roman"/>
          <w:sz w:val="28"/>
          <w:szCs w:val="28"/>
        </w:rPr>
        <w:t>сельского поселения</w:t>
      </w:r>
      <w:r w:rsidRPr="00FA5F15">
        <w:rPr>
          <w:rFonts w:ascii="PT Astra Serif" w:hAnsi="PT Astra Serif" w:cs="Times New Roman"/>
          <w:sz w:val="28"/>
          <w:szCs w:val="28"/>
        </w:rPr>
        <w:t xml:space="preserve">, администрация Соцземледельского муниципального образования </w:t>
      </w: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FA5F1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ПОСТАНОВЛЯЕТ:</w:t>
      </w: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           1. Утвердить План правотворческой деятельности администрации Соцземледельского муниципального образования Балашовского  муниципального рай</w:t>
      </w:r>
      <w:r w:rsidR="00C24347">
        <w:rPr>
          <w:rFonts w:ascii="PT Astra Serif" w:hAnsi="PT Astra Serif" w:cs="Times New Roman"/>
          <w:sz w:val="28"/>
          <w:szCs w:val="28"/>
        </w:rPr>
        <w:t>она Саратовской области  на 2025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1618CA" w:rsidRPr="00FA5F15" w:rsidRDefault="001618CA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с момента его</w:t>
      </w:r>
      <w:r w:rsidRPr="00FA5F15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1618CA" w:rsidRPr="00FA5F15" w:rsidRDefault="001618CA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5F15">
        <w:rPr>
          <w:rFonts w:ascii="PT Astra Serif" w:hAnsi="PT Astra Serif"/>
          <w:sz w:val="28"/>
          <w:szCs w:val="28"/>
        </w:rPr>
        <w:t xml:space="preserve"> 3. </w:t>
      </w:r>
      <w:proofErr w:type="gramStart"/>
      <w:r w:rsidRPr="00FA5F1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A5F15">
        <w:rPr>
          <w:rFonts w:ascii="PT Astra Serif" w:hAnsi="PT Astra Serif"/>
          <w:sz w:val="28"/>
          <w:szCs w:val="28"/>
        </w:rPr>
        <w:t xml:space="preserve"> исполнением настоящего постановления  оставляю за собой.</w:t>
      </w: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Соцземледельского </w:t>
      </w: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  <w:t xml:space="preserve">О.В. Костикова </w:t>
      </w:r>
    </w:p>
    <w:p w:rsidR="001618CA" w:rsidRPr="00FA5F15" w:rsidRDefault="001618CA" w:rsidP="001618CA">
      <w:pPr>
        <w:shd w:val="clear" w:color="auto" w:fill="FFFFFF"/>
        <w:suppressAutoHyphens w:val="0"/>
        <w:spacing w:after="150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FA5F15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Pr="00FA5F15" w:rsidRDefault="001618CA" w:rsidP="001618CA">
      <w:pPr>
        <w:jc w:val="both"/>
        <w:rPr>
          <w:rFonts w:ascii="PT Astra Serif" w:hAnsi="PT Astra Serif"/>
          <w:b/>
          <w:szCs w:val="24"/>
        </w:rPr>
      </w:pPr>
      <w:r w:rsidRPr="00FA5F15">
        <w:rPr>
          <w:rFonts w:ascii="PT Astra Serif" w:hAnsi="PT Astra Serif"/>
          <w:b/>
        </w:rPr>
        <w:t xml:space="preserve">  </w:t>
      </w: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0"/>
          <w:szCs w:val="20"/>
        </w:rPr>
      </w:pPr>
      <w:r w:rsidRPr="00FA5F15">
        <w:rPr>
          <w:rFonts w:ascii="PT Astra Serif" w:hAnsi="PT Astra Serif" w:cs="Tahoma"/>
          <w:sz w:val="20"/>
          <w:szCs w:val="20"/>
        </w:rPr>
        <w:t xml:space="preserve">      </w:t>
      </w: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</w:rPr>
      </w:pPr>
    </w:p>
    <w:p w:rsidR="00C24347" w:rsidRDefault="00C24347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lastRenderedPageBreak/>
        <w:t>Приложение   к постановлению администрации</w:t>
      </w: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t>      Соцземледельского муниципального</w:t>
      </w:r>
    </w:p>
    <w:p w:rsidR="001618CA" w:rsidRPr="00FA5F15" w:rsidRDefault="00C24347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 xml:space="preserve"> образования от 16.01.2025г № 2</w:t>
      </w:r>
      <w:r w:rsidR="00F51ADA" w:rsidRPr="00FA5F15">
        <w:rPr>
          <w:rFonts w:ascii="PT Astra Serif" w:hAnsi="PT Astra Serif" w:cs="Times New Roman"/>
          <w:color w:val="auto"/>
        </w:rPr>
        <w:t>-п</w:t>
      </w:r>
      <w:r w:rsidR="001618CA" w:rsidRPr="00FA5F15">
        <w:rPr>
          <w:rFonts w:ascii="PT Astra Serif" w:hAnsi="PT Astra Serif" w:cs="Times New Roman"/>
          <w:color w:val="auto"/>
        </w:rPr>
        <w:t xml:space="preserve">  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  <w:rPr>
          <w:rFonts w:ascii="PT Astra Serif" w:hAnsi="PT Astra Serif"/>
        </w:rPr>
      </w:pP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proofErr w:type="gramStart"/>
      <w:r w:rsidRPr="00FA5F15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FA5F15">
        <w:rPr>
          <w:rFonts w:ascii="PT Astra Serif" w:hAnsi="PT Astra Serif" w:cs="Times New Roman"/>
          <w:sz w:val="28"/>
          <w:szCs w:val="28"/>
        </w:rPr>
        <w:t xml:space="preserve"> Л А Н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правотворческой деятельности администрации  Соцземледельского </w:t>
      </w:r>
      <w:proofErr w:type="gramStart"/>
      <w:r w:rsidRPr="00FA5F15">
        <w:rPr>
          <w:rFonts w:ascii="PT Astra Serif" w:hAnsi="PT Astra Serif" w:cs="Times New Roman"/>
          <w:sz w:val="28"/>
          <w:szCs w:val="28"/>
        </w:rPr>
        <w:t>му</w:t>
      </w:r>
      <w:r w:rsidR="00594BEF">
        <w:rPr>
          <w:rFonts w:ascii="PT Astra Serif" w:hAnsi="PT Astra Serif" w:cs="Times New Roman"/>
          <w:sz w:val="28"/>
          <w:szCs w:val="28"/>
        </w:rPr>
        <w:t>ниципального</w:t>
      </w:r>
      <w:proofErr w:type="gramEnd"/>
      <w:r w:rsidR="00594BEF">
        <w:rPr>
          <w:rFonts w:ascii="PT Astra Serif" w:hAnsi="PT Astra Serif" w:cs="Times New Roman"/>
          <w:sz w:val="28"/>
          <w:szCs w:val="28"/>
        </w:rPr>
        <w:t xml:space="preserve"> образования на 2025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pStyle w:val="21"/>
              <w:shd w:val="clear" w:color="auto" w:fill="auto"/>
              <w:spacing w:before="0" w:line="240" w:lineRule="exact"/>
              <w:rPr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№</w:t>
            </w:r>
          </w:p>
          <w:p w:rsidR="001618CA" w:rsidRPr="00FA5F15" w:rsidRDefault="001618CA" w:rsidP="001934AC">
            <w:pPr>
              <w:spacing w:after="200" w:line="276" w:lineRule="auto"/>
              <w:rPr>
                <w:rFonts w:ascii="PT Astra Serif" w:hAnsi="PT Astra Serif"/>
                <w:szCs w:val="24"/>
                <w:lang w:eastAsia="en-US"/>
              </w:rPr>
            </w:pPr>
            <w:proofErr w:type="spellStart"/>
            <w:proofErr w:type="gramStart"/>
            <w:r w:rsidRPr="00FA5F15">
              <w:rPr>
                <w:rStyle w:val="20"/>
                <w:rFonts w:ascii="PT Astra Serif" w:hAnsi="PT Astra Serif"/>
              </w:rPr>
              <w:t>п</w:t>
            </w:r>
            <w:proofErr w:type="spellEnd"/>
            <w:proofErr w:type="gramEnd"/>
            <w:r w:rsidRPr="00FA5F15">
              <w:rPr>
                <w:rStyle w:val="20"/>
                <w:rFonts w:ascii="PT Astra Serif" w:hAnsi="PT Astra Serif"/>
              </w:rPr>
              <w:t>/</w:t>
            </w:r>
            <w:proofErr w:type="spellStart"/>
            <w:r w:rsidRPr="00FA5F15">
              <w:rPr>
                <w:rStyle w:val="20"/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tabs>
                <w:tab w:val="left" w:pos="975"/>
              </w:tabs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Сроки исполнения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</w:t>
            </w:r>
            <w:r w:rsidR="00594BEF" w:rsidRPr="00FA5F15">
              <w:rPr>
                <w:rStyle w:val="20"/>
                <w:rFonts w:ascii="PT Astra Serif" w:hAnsi="PT Astra Serif"/>
              </w:rPr>
              <w:t>е</w:t>
            </w:r>
            <w:r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594BE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Style w:val="20"/>
                <w:rFonts w:ascii="PT Astra Serif" w:hAnsi="PT Astra Serif"/>
              </w:rPr>
              <w:t>в течение</w:t>
            </w:r>
            <w:r w:rsidR="001618CA"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 xml:space="preserve">О мерах пожарной безопасности в </w:t>
            </w:r>
            <w:proofErr w:type="spellStart"/>
            <w:proofErr w:type="gramStart"/>
            <w:r w:rsidRPr="00FA5F15">
              <w:rPr>
                <w:rFonts w:ascii="PT Astra Serif" w:hAnsi="PT Astra Serif"/>
              </w:rPr>
              <w:t>весеннее-летний</w:t>
            </w:r>
            <w:proofErr w:type="spellEnd"/>
            <w:proofErr w:type="gramEnd"/>
            <w:r w:rsidRPr="00FA5F15">
              <w:rPr>
                <w:rFonts w:ascii="PT Astra Serif" w:hAnsi="PT Astra Serif"/>
              </w:rP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 xml:space="preserve"> 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Разработка и представление на рассмотрение Совета депутатов Соцземледельского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Разработка и представление на рассмотрение Главе Соцземледельского муниципального образования  проектов муниципальных нормативных правовых актов,</w:t>
            </w:r>
            <w:r w:rsidRPr="00FA5F15">
              <w:rPr>
                <w:rFonts w:ascii="PT Astra Serif" w:hAnsi="PT Astra Serif"/>
              </w:rPr>
              <w:t xml:space="preserve"> </w:t>
            </w:r>
            <w:r w:rsidRPr="00FA5F15">
              <w:rPr>
                <w:rStyle w:val="20"/>
                <w:rFonts w:ascii="PT Astra Serif" w:hAnsi="PT Astra Serif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B86D3F">
            <w:pPr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Принятие правового акта об установлении особого противопожарного режима на территории  Соцземледельского муниципального образования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Обнародование (в случае необходимости - опубликование в районной газете «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Балашовская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   правда»)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администрацией, затрагивающих права, свободы и обязанности широкого круга лиц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принятия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Ведение реестров муниципальных нормативных правовых актов, принятых  Советом депутатов и администрацией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tabs>
                <w:tab w:val="left" w:pos="960"/>
              </w:tabs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По мере принятия муниципальных нормативных правовых </w:t>
            </w:r>
            <w:r w:rsidRPr="00FA5F15">
              <w:rPr>
                <w:rStyle w:val="20"/>
                <w:rFonts w:ascii="PT Astra Serif" w:hAnsi="PT Astra Serif"/>
              </w:rPr>
              <w:lastRenderedPageBreak/>
              <w:t>актов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сведений о муниципальных нормативных правовых актах, принятых Советом депутатов и администрацией, и их текстов (на электронном и бумажном носителях) в Регистр муниципальных нормативных правовых актов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 xml:space="preserve">О мерах пожарной безопасности в </w:t>
            </w:r>
            <w:proofErr w:type="spellStart"/>
            <w:proofErr w:type="gramStart"/>
            <w:r w:rsidRPr="00FA5F15">
              <w:rPr>
                <w:rFonts w:ascii="PT Astra Serif" w:hAnsi="PT Astra Serif"/>
              </w:rPr>
              <w:t>осеннее-зимний</w:t>
            </w:r>
            <w:proofErr w:type="spellEnd"/>
            <w:proofErr w:type="gramEnd"/>
            <w:r w:rsidRPr="00FA5F15">
              <w:rPr>
                <w:rFonts w:ascii="PT Astra Serif" w:hAnsi="PT Astra Serif"/>
              </w:rP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IV 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color w:val="000000"/>
              </w:rPr>
              <w:t>О безопасности на водных объектах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>,IV</w:t>
            </w:r>
            <w:r w:rsidRPr="00FA5F15">
              <w:rPr>
                <w:rFonts w:ascii="PT Astra Serif" w:hAnsi="PT Astra Serif"/>
                <w:lang w:val="en-US"/>
              </w:rPr>
              <w:t xml:space="preserve"> </w:t>
            </w:r>
            <w:r w:rsidRPr="00FA5F15">
              <w:rPr>
                <w:rFonts w:ascii="PT Astra Serif" w:hAnsi="PT Astra Serif"/>
              </w:rPr>
              <w:t>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администрацией, в прокуратуру 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г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. Балашова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3 рабочих дней со дня принятия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поступления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B86D3F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Об утверждении плана правотворческой деят</w:t>
            </w:r>
            <w:r w:rsidR="00594BEF">
              <w:rPr>
                <w:rStyle w:val="20"/>
                <w:rFonts w:ascii="PT Astra Serif" w:hAnsi="PT Astra Serif"/>
              </w:rPr>
              <w:t>ельности администрации   на 2026</w:t>
            </w:r>
            <w:r w:rsidRPr="00FA5F15">
              <w:rPr>
                <w:rStyle w:val="20"/>
                <w:rFonts w:ascii="PT Astra Serif" w:hAnsi="PT Astra Serif"/>
              </w:rPr>
              <w:t xml:space="preserve">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594BEF" w:rsidP="00594BEF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 xml:space="preserve">Январь  2026г </w:t>
            </w:r>
          </w:p>
        </w:tc>
      </w:tr>
    </w:tbl>
    <w:p w:rsidR="001618CA" w:rsidRPr="00FA5F15" w:rsidRDefault="001618CA" w:rsidP="001618CA">
      <w:pPr>
        <w:rPr>
          <w:rFonts w:ascii="PT Astra Serif" w:hAnsi="PT Astra Serif" w:cs="Times New Roman"/>
          <w:sz w:val="22"/>
          <w:lang w:eastAsia="en-US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sectPr w:rsidR="001618CA" w:rsidRPr="00FA5F15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18CA"/>
    <w:rsid w:val="00024417"/>
    <w:rsid w:val="00035D73"/>
    <w:rsid w:val="001062CD"/>
    <w:rsid w:val="00137204"/>
    <w:rsid w:val="001618CA"/>
    <w:rsid w:val="002419EC"/>
    <w:rsid w:val="002D0394"/>
    <w:rsid w:val="003E3D86"/>
    <w:rsid w:val="004E1EA1"/>
    <w:rsid w:val="00593D1C"/>
    <w:rsid w:val="00594BEF"/>
    <w:rsid w:val="005B3081"/>
    <w:rsid w:val="005E56DE"/>
    <w:rsid w:val="005F3348"/>
    <w:rsid w:val="0062370A"/>
    <w:rsid w:val="00711535"/>
    <w:rsid w:val="007763C9"/>
    <w:rsid w:val="00A167F2"/>
    <w:rsid w:val="00AA7053"/>
    <w:rsid w:val="00B86D3F"/>
    <w:rsid w:val="00C24347"/>
    <w:rsid w:val="00C76306"/>
    <w:rsid w:val="00D46689"/>
    <w:rsid w:val="00DD0339"/>
    <w:rsid w:val="00E81CC2"/>
    <w:rsid w:val="00EA04E1"/>
    <w:rsid w:val="00EA4D11"/>
    <w:rsid w:val="00F51ADA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2025-01-16T05:49:00Z</cp:lastPrinted>
  <dcterms:created xsi:type="dcterms:W3CDTF">2021-05-26T07:01:00Z</dcterms:created>
  <dcterms:modified xsi:type="dcterms:W3CDTF">2025-01-16T05:49:00Z</dcterms:modified>
</cp:coreProperties>
</file>