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1" w:rsidRPr="004769F5" w:rsidRDefault="00A70D41" w:rsidP="00A70D41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4769F5">
        <w:rPr>
          <w:rFonts w:ascii="PT Astra Serif" w:hAnsi="PT Astra Serif"/>
          <w:b/>
          <w:szCs w:val="28"/>
        </w:rPr>
        <w:t>АДМИНИСТРАЦИЯ</w:t>
      </w:r>
    </w:p>
    <w:p w:rsidR="00A70D41" w:rsidRPr="004769F5" w:rsidRDefault="00A70D41" w:rsidP="00A70D41">
      <w:pPr>
        <w:pStyle w:val="a4"/>
        <w:tabs>
          <w:tab w:val="left" w:pos="708"/>
        </w:tabs>
        <w:jc w:val="center"/>
        <w:rPr>
          <w:rFonts w:ascii="PT Astra Serif" w:hAnsi="PT Astra Serif"/>
          <w:b/>
          <w:spacing w:val="22"/>
          <w:szCs w:val="28"/>
        </w:rPr>
      </w:pPr>
      <w:r w:rsidRPr="004769F5">
        <w:rPr>
          <w:rFonts w:ascii="PT Astra Serif" w:hAnsi="PT Astra Serif"/>
          <w:b/>
          <w:spacing w:val="24"/>
          <w:szCs w:val="28"/>
        </w:rPr>
        <w:t>СОЦЗЕМЛЕДЕЛЬСКОГО МУНИЦИПАЛЬНОГО ОБРАЗОВАНИЯ  БАЛАШОВСКОГО МУНИЦИПАЛЬНОГО РАЙОНА  САРАТОВСКОЙ ОБЛАСТИ</w:t>
      </w:r>
    </w:p>
    <w:p w:rsidR="00A70D41" w:rsidRPr="004769F5" w:rsidRDefault="00A70D41" w:rsidP="00A70D41">
      <w:pPr>
        <w:pStyle w:val="a4"/>
        <w:tabs>
          <w:tab w:val="left" w:pos="708"/>
        </w:tabs>
        <w:jc w:val="both"/>
        <w:rPr>
          <w:rFonts w:ascii="PT Astra Serif" w:hAnsi="PT Astra Serif"/>
          <w:b/>
          <w:szCs w:val="28"/>
        </w:rPr>
      </w:pPr>
      <w:r w:rsidRPr="00242D3D">
        <w:rPr>
          <w:rFonts w:ascii="PT Astra Serif" w:hAnsi="PT Astra Serif"/>
          <w:szCs w:val="28"/>
        </w:rPr>
        <w:pict>
          <v:rect id="_x0000_s1028" style="position:absolute;left:0;text-align:left;margin-left:351.2pt;margin-top:9.65pt;width:160.35pt;height:41.15pt;z-index:251662336" o:allowincell="f" filled="f" stroked="f" strokeweight="0">
            <v:textbox inset="1mm,1mm,1mm,1mm">
              <w:txbxContent>
                <w:p w:rsidR="00A70D41" w:rsidRPr="00622C6D" w:rsidRDefault="00A70D41" w:rsidP="00A70D41"/>
              </w:txbxContent>
            </v:textbox>
          </v:rect>
        </w:pict>
      </w:r>
      <w:r w:rsidRPr="00242D3D">
        <w:rPr>
          <w:rFonts w:ascii="PT Astra Serif" w:hAnsi="PT Astra Serif"/>
          <w:szCs w:val="28"/>
        </w:rPr>
        <w:pict>
          <v:line id="_x0000_s1026" style="position:absolute;left:0;text-align:left;flip:x;z-index:251660288" from=".05pt,6.15pt" to="482.15pt,6.35pt" o:allowincell="f" strokeweight="2.5pt"/>
        </w:pict>
      </w:r>
      <w:r w:rsidRPr="00242D3D">
        <w:rPr>
          <w:rFonts w:ascii="PT Astra Serif" w:hAnsi="PT Astra Serif"/>
          <w:szCs w:val="28"/>
        </w:rPr>
        <w:pict>
          <v:line id="_x0000_s1027" style="position:absolute;left:0;text-align:left;z-index:251661312" from=".05pt,9.6pt" to="482.15pt,9.65pt" o:allowincell="f" strokeweight=".5pt"/>
        </w:pict>
      </w:r>
    </w:p>
    <w:p w:rsidR="00A70D41" w:rsidRPr="004769F5" w:rsidRDefault="00A70D41" w:rsidP="00A70D41">
      <w:pPr>
        <w:pStyle w:val="a4"/>
        <w:tabs>
          <w:tab w:val="left" w:pos="708"/>
        </w:tabs>
        <w:jc w:val="both"/>
        <w:rPr>
          <w:rFonts w:ascii="PT Astra Serif" w:hAnsi="PT Astra Serif"/>
          <w:b/>
          <w:spacing w:val="22"/>
          <w:szCs w:val="28"/>
        </w:rPr>
      </w:pPr>
    </w:p>
    <w:p w:rsidR="00A70D41" w:rsidRPr="004769F5" w:rsidRDefault="00A70D41" w:rsidP="00A70D41">
      <w:pPr>
        <w:pStyle w:val="a3"/>
        <w:jc w:val="center"/>
        <w:rPr>
          <w:rFonts w:ascii="PT Astra Serif" w:hAnsi="PT Astra Serif"/>
          <w:b/>
          <w:bCs/>
          <w:szCs w:val="28"/>
          <w:lang w:eastAsia="ru-RU"/>
        </w:rPr>
      </w:pPr>
      <w:r w:rsidRPr="004769F5">
        <w:rPr>
          <w:rFonts w:ascii="PT Astra Serif" w:hAnsi="PT Astra Serif"/>
          <w:b/>
          <w:bCs/>
          <w:szCs w:val="28"/>
          <w:lang w:eastAsia="ru-RU"/>
        </w:rPr>
        <w:t xml:space="preserve">ПОСТАНОВЛЕНИЕ </w:t>
      </w:r>
    </w:p>
    <w:p w:rsidR="00A70D41" w:rsidRPr="004769F5" w:rsidRDefault="00A70D41" w:rsidP="00A70D41">
      <w:pPr>
        <w:pStyle w:val="a3"/>
        <w:jc w:val="both"/>
        <w:rPr>
          <w:rFonts w:ascii="PT Astra Serif" w:hAnsi="PT Astra Serif"/>
          <w:b/>
          <w:bCs/>
          <w:szCs w:val="28"/>
          <w:lang w:eastAsia="ru-RU"/>
        </w:rPr>
      </w:pPr>
    </w:p>
    <w:p w:rsidR="00A70D41" w:rsidRPr="004769F5" w:rsidRDefault="00A70D41" w:rsidP="00A70D41">
      <w:pPr>
        <w:pStyle w:val="a3"/>
        <w:rPr>
          <w:rFonts w:ascii="PT Astra Serif" w:hAnsi="PT Astra Serif"/>
          <w:b/>
          <w:szCs w:val="28"/>
          <w:lang w:eastAsia="ru-RU"/>
        </w:rPr>
      </w:pPr>
      <w:r w:rsidRPr="004769F5">
        <w:rPr>
          <w:rFonts w:ascii="PT Astra Serif" w:hAnsi="PT Astra Serif"/>
          <w:b/>
          <w:szCs w:val="28"/>
        </w:rPr>
        <w:t xml:space="preserve">от </w:t>
      </w:r>
      <w:r>
        <w:rPr>
          <w:rFonts w:ascii="PT Astra Serif" w:hAnsi="PT Astra Serif"/>
          <w:b/>
          <w:szCs w:val="28"/>
        </w:rPr>
        <w:t>22.03.2024</w:t>
      </w:r>
      <w:r w:rsidRPr="004769F5">
        <w:rPr>
          <w:rFonts w:ascii="PT Astra Serif" w:hAnsi="PT Astra Serif"/>
          <w:b/>
          <w:szCs w:val="28"/>
        </w:rPr>
        <w:t xml:space="preserve"> </w:t>
      </w:r>
      <w:r>
        <w:rPr>
          <w:rFonts w:ascii="PT Astra Serif" w:hAnsi="PT Astra Serif"/>
          <w:b/>
          <w:szCs w:val="28"/>
        </w:rPr>
        <w:t xml:space="preserve"> г.</w:t>
      </w:r>
      <w:r>
        <w:rPr>
          <w:rFonts w:ascii="PT Astra Serif" w:hAnsi="PT Astra Serif"/>
          <w:b/>
          <w:szCs w:val="28"/>
        </w:rPr>
        <w:tab/>
      </w:r>
      <w:r w:rsidRPr="004769F5">
        <w:rPr>
          <w:rFonts w:ascii="PT Astra Serif" w:hAnsi="PT Astra Serif"/>
          <w:b/>
          <w:szCs w:val="28"/>
        </w:rPr>
        <w:t xml:space="preserve">№ </w:t>
      </w:r>
      <w:r>
        <w:rPr>
          <w:rFonts w:ascii="PT Astra Serif" w:hAnsi="PT Astra Serif"/>
          <w:b/>
          <w:szCs w:val="28"/>
        </w:rPr>
        <w:t>11</w:t>
      </w:r>
      <w:r w:rsidRPr="004769F5">
        <w:rPr>
          <w:rFonts w:ascii="PT Astra Serif" w:hAnsi="PT Astra Serif"/>
          <w:b/>
          <w:szCs w:val="28"/>
        </w:rPr>
        <w:t xml:space="preserve">  -</w:t>
      </w:r>
      <w:proofErr w:type="spellStart"/>
      <w:r w:rsidRPr="004769F5">
        <w:rPr>
          <w:rFonts w:ascii="PT Astra Serif" w:hAnsi="PT Astra Serif"/>
          <w:b/>
          <w:szCs w:val="28"/>
        </w:rPr>
        <w:t>п</w:t>
      </w:r>
      <w:proofErr w:type="spellEnd"/>
      <w:r w:rsidRPr="004769F5">
        <w:rPr>
          <w:rFonts w:ascii="PT Astra Serif" w:hAnsi="PT Astra Serif"/>
          <w:b/>
          <w:szCs w:val="28"/>
        </w:rPr>
        <w:tab/>
      </w:r>
      <w:r w:rsidRPr="004769F5">
        <w:rPr>
          <w:rFonts w:ascii="PT Astra Serif" w:hAnsi="PT Astra Serif"/>
          <w:b/>
          <w:szCs w:val="28"/>
        </w:rPr>
        <w:tab/>
      </w:r>
      <w:r>
        <w:rPr>
          <w:rFonts w:ascii="PT Astra Serif" w:hAnsi="PT Astra Serif"/>
          <w:b/>
          <w:szCs w:val="28"/>
        </w:rPr>
        <w:t xml:space="preserve">                    </w:t>
      </w:r>
      <w:r w:rsidRPr="004769F5">
        <w:rPr>
          <w:rFonts w:ascii="PT Astra Serif" w:hAnsi="PT Astra Serif"/>
          <w:b/>
          <w:szCs w:val="28"/>
        </w:rPr>
        <w:t xml:space="preserve">            </w:t>
      </w:r>
      <w:proofErr w:type="gramStart"/>
      <w:r w:rsidRPr="004769F5">
        <w:rPr>
          <w:rFonts w:ascii="PT Astra Serif" w:hAnsi="PT Astra Serif"/>
          <w:b/>
          <w:szCs w:val="28"/>
        </w:rPr>
        <w:t>п</w:t>
      </w:r>
      <w:proofErr w:type="gramEnd"/>
      <w:r w:rsidRPr="004769F5">
        <w:rPr>
          <w:rFonts w:ascii="PT Astra Serif" w:hAnsi="PT Astra Serif"/>
          <w:b/>
          <w:szCs w:val="28"/>
        </w:rPr>
        <w:t xml:space="preserve">. Соцземледельский </w:t>
      </w:r>
      <w:r w:rsidRPr="004769F5">
        <w:rPr>
          <w:rFonts w:ascii="PT Astra Serif" w:hAnsi="PT Astra Serif"/>
          <w:b/>
          <w:szCs w:val="28"/>
        </w:rPr>
        <w:tab/>
      </w:r>
    </w:p>
    <w:p w:rsidR="00A70D41" w:rsidRPr="004769F5" w:rsidRDefault="00A70D41" w:rsidP="00A70D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Cs w:val="28"/>
        </w:rPr>
      </w:pPr>
    </w:p>
    <w:p w:rsidR="00A70D41" w:rsidRDefault="00A70D41" w:rsidP="00A70D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О внесении изменений в Постановление</w:t>
      </w:r>
    </w:p>
    <w:p w:rsidR="00A70D41" w:rsidRDefault="00A70D41" w:rsidP="00A70D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 xml:space="preserve"> № 41-п от 13.12.2022г « </w:t>
      </w:r>
      <w:r w:rsidRPr="004769F5">
        <w:rPr>
          <w:rFonts w:ascii="PT Astra Serif" w:hAnsi="PT Astra Serif"/>
          <w:b/>
          <w:bCs/>
          <w:szCs w:val="28"/>
        </w:rPr>
        <w:t xml:space="preserve">Об утверждении </w:t>
      </w:r>
    </w:p>
    <w:p w:rsidR="00A70D41" w:rsidRPr="004769F5" w:rsidRDefault="00A70D41" w:rsidP="00A70D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>Административного регламента</w:t>
      </w:r>
    </w:p>
    <w:p w:rsidR="00A70D41" w:rsidRPr="004769F5" w:rsidRDefault="00A70D41" w:rsidP="00A70D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 xml:space="preserve"> о порядке предоставления </w:t>
      </w:r>
      <w:proofErr w:type="gramStart"/>
      <w:r w:rsidRPr="004769F5">
        <w:rPr>
          <w:rFonts w:ascii="PT Astra Serif" w:hAnsi="PT Astra Serif"/>
          <w:b/>
          <w:bCs/>
          <w:szCs w:val="28"/>
        </w:rPr>
        <w:t>муниципальной</w:t>
      </w:r>
      <w:proofErr w:type="gramEnd"/>
    </w:p>
    <w:p w:rsidR="00A70D41" w:rsidRPr="004769F5" w:rsidRDefault="00A70D41" w:rsidP="00A70D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 xml:space="preserve"> услуги по выдаче разрешения на использование</w:t>
      </w:r>
    </w:p>
    <w:p w:rsidR="00A70D41" w:rsidRPr="004769F5" w:rsidRDefault="00A70D41" w:rsidP="00A70D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 w:rsidRPr="004769F5">
        <w:rPr>
          <w:rFonts w:ascii="PT Astra Serif" w:hAnsi="PT Astra Serif"/>
          <w:b/>
          <w:bCs/>
          <w:szCs w:val="28"/>
        </w:rPr>
        <w:t xml:space="preserve"> земель или земельного участка</w:t>
      </w:r>
      <w:r>
        <w:rPr>
          <w:rFonts w:ascii="PT Astra Serif" w:hAnsi="PT Astra Serif"/>
          <w:b/>
          <w:bCs/>
          <w:szCs w:val="28"/>
        </w:rPr>
        <w:t>»</w:t>
      </w:r>
    </w:p>
    <w:p w:rsidR="00A70D41" w:rsidRPr="004769F5" w:rsidRDefault="00A70D41" w:rsidP="00A70D41">
      <w:pPr>
        <w:spacing w:after="0" w:line="240" w:lineRule="auto"/>
        <w:jc w:val="both"/>
        <w:rPr>
          <w:rFonts w:ascii="PT Astra Serif" w:hAnsi="PT Astra Serif"/>
          <w:szCs w:val="28"/>
        </w:rPr>
      </w:pPr>
    </w:p>
    <w:p w:rsidR="00A70D41" w:rsidRDefault="00A70D41" w:rsidP="00A7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4769F5">
        <w:rPr>
          <w:rFonts w:ascii="PT Astra Serif" w:hAnsi="PT Astra Serif"/>
          <w:iCs/>
          <w:szCs w:val="28"/>
        </w:rPr>
        <w:t>В соответствии с Федеральным законом от 27 июля 2010 года</w:t>
      </w:r>
      <w:r w:rsidRPr="004769F5">
        <w:rPr>
          <w:rFonts w:ascii="PT Astra Serif" w:hAnsi="PT Astra Serif"/>
          <w:iCs/>
          <w:szCs w:val="28"/>
        </w:rPr>
        <w:br/>
      </w:r>
      <w:hyperlink r:id="rId5" w:history="1">
        <w:r w:rsidRPr="004769F5">
          <w:rPr>
            <w:rFonts w:ascii="PT Astra Serif" w:hAnsi="PT Astra Serif"/>
            <w:iCs/>
            <w:szCs w:val="28"/>
          </w:rPr>
          <w:t>№ 210-ФЗ</w:t>
        </w:r>
      </w:hyperlink>
      <w:r w:rsidRPr="004769F5">
        <w:rPr>
          <w:rFonts w:ascii="PT Astra Serif" w:hAnsi="PT Astra Serif"/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4769F5">
        <w:rPr>
          <w:rFonts w:ascii="PT Astra Serif" w:hAnsi="PT Astra Serif"/>
          <w:szCs w:val="28"/>
        </w:rPr>
        <w:t>ст. 39.34 Земельного кодекса РФ,</w:t>
      </w:r>
      <w:r>
        <w:rPr>
          <w:rFonts w:ascii="PT Astra Serif" w:hAnsi="PT Astra Serif"/>
          <w:szCs w:val="28"/>
        </w:rPr>
        <w:t xml:space="preserve"> Постановлением Правительства РФ  от 27.11.2024 № 1244 « 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</w:t>
      </w:r>
      <w:r w:rsidRPr="004769F5">
        <w:rPr>
          <w:rFonts w:ascii="PT Astra Serif" w:hAnsi="PT Astra Serif"/>
          <w:szCs w:val="28"/>
        </w:rPr>
        <w:t xml:space="preserve"> Уставом Соцземледельского муниципального образования, администрация Соцземледельского  муниципального образования</w:t>
      </w:r>
      <w:proofErr w:type="gramEnd"/>
    </w:p>
    <w:p w:rsidR="00A70D41" w:rsidRDefault="00A70D41" w:rsidP="00A7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</w:t>
      </w:r>
    </w:p>
    <w:p w:rsidR="00A70D41" w:rsidRDefault="00A70D41" w:rsidP="00A7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                     ПОСТАНОВЛЯЕТ: </w:t>
      </w:r>
    </w:p>
    <w:p w:rsidR="00770041" w:rsidRDefault="00770041" w:rsidP="00A7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A70D41" w:rsidRDefault="00A70D41" w:rsidP="00A70D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>1</w:t>
      </w:r>
      <w:r w:rsidRPr="00A70D41">
        <w:rPr>
          <w:rFonts w:ascii="PT Astra Serif" w:hAnsi="PT Astra Serif"/>
          <w:szCs w:val="28"/>
        </w:rPr>
        <w:t xml:space="preserve">.Внести в </w:t>
      </w:r>
      <w:r w:rsidRPr="00A70D41">
        <w:rPr>
          <w:rFonts w:ascii="PT Astra Serif" w:hAnsi="PT Astra Serif"/>
          <w:bCs/>
          <w:szCs w:val="28"/>
        </w:rPr>
        <w:t>Административный регламент о порядке предоставления муниципальной услуги по выдаче разрешения на использование земель или земельного участка</w:t>
      </w:r>
      <w:r>
        <w:rPr>
          <w:rFonts w:ascii="PT Astra Serif" w:hAnsi="PT Astra Serif"/>
          <w:bCs/>
          <w:szCs w:val="28"/>
        </w:rPr>
        <w:t>, утвержденный Постановлением  № 41-п от 13.12.2022 г администрацией Соцземледельского муниципального образования</w:t>
      </w:r>
      <w:proofErr w:type="gramStart"/>
      <w:r>
        <w:rPr>
          <w:rFonts w:ascii="PT Astra Serif" w:hAnsi="PT Astra Serif"/>
          <w:bCs/>
          <w:szCs w:val="28"/>
        </w:rPr>
        <w:t xml:space="preserve"> ,</w:t>
      </w:r>
      <w:proofErr w:type="gramEnd"/>
      <w:r>
        <w:rPr>
          <w:rFonts w:ascii="PT Astra Serif" w:hAnsi="PT Astra Serif"/>
          <w:bCs/>
          <w:szCs w:val="28"/>
        </w:rPr>
        <w:t xml:space="preserve"> </w:t>
      </w:r>
      <w:r w:rsidR="00770041">
        <w:rPr>
          <w:rFonts w:ascii="PT Astra Serif" w:hAnsi="PT Astra Serif"/>
          <w:bCs/>
          <w:szCs w:val="28"/>
        </w:rPr>
        <w:t>следующие изменения:</w:t>
      </w:r>
    </w:p>
    <w:p w:rsidR="00770041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bCs/>
          <w:szCs w:val="28"/>
          <w:lang w:eastAsia="ru-RU"/>
        </w:rPr>
      </w:pPr>
      <w:r>
        <w:rPr>
          <w:rFonts w:ascii="PT Astra Serif" w:hAnsi="PT Astra Serif"/>
          <w:bCs/>
          <w:szCs w:val="28"/>
        </w:rPr>
        <w:t>1.1</w:t>
      </w:r>
      <w:proofErr w:type="gramStart"/>
      <w:r>
        <w:rPr>
          <w:rFonts w:ascii="PT Astra Serif" w:hAnsi="PT Astra Serif"/>
          <w:bCs/>
          <w:szCs w:val="28"/>
        </w:rPr>
        <w:t xml:space="preserve"> В</w:t>
      </w:r>
      <w:proofErr w:type="gramEnd"/>
      <w:r>
        <w:rPr>
          <w:rFonts w:ascii="PT Astra Serif" w:hAnsi="PT Astra Serif"/>
          <w:bCs/>
          <w:szCs w:val="28"/>
        </w:rPr>
        <w:t xml:space="preserve">  Пункте 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 xml:space="preserve">2.6. 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>«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 xml:space="preserve">» </w:t>
      </w:r>
      <w:r w:rsidRPr="00770041">
        <w:rPr>
          <w:rFonts w:ascii="PT Astra Serif" w:eastAsia="Times New Roman" w:hAnsi="PT Astra Serif"/>
          <w:bCs/>
          <w:szCs w:val="28"/>
          <w:lang w:eastAsia="ru-RU"/>
        </w:rPr>
        <w:t xml:space="preserve">исключить </w:t>
      </w:r>
      <w:r>
        <w:rPr>
          <w:rFonts w:ascii="PT Astra Serif" w:eastAsia="Times New Roman" w:hAnsi="PT Astra Serif"/>
          <w:bCs/>
          <w:szCs w:val="28"/>
          <w:lang w:eastAsia="ru-RU"/>
        </w:rPr>
        <w:t xml:space="preserve">подпункт г). </w:t>
      </w:r>
    </w:p>
    <w:p w:rsidR="00770041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bCs/>
          <w:szCs w:val="28"/>
          <w:lang w:eastAsia="ru-RU"/>
        </w:rPr>
      </w:pPr>
      <w:r>
        <w:rPr>
          <w:rFonts w:ascii="PT Astra Serif" w:eastAsia="Times New Roman" w:hAnsi="PT Astra Serif"/>
          <w:bCs/>
          <w:szCs w:val="28"/>
          <w:lang w:eastAsia="ru-RU"/>
        </w:rPr>
        <w:t>1.2.</w:t>
      </w:r>
      <w:r w:rsidRPr="00770041">
        <w:rPr>
          <w:rFonts w:ascii="PT Astra Serif" w:hAnsi="PT Astra Serif"/>
          <w:bCs/>
          <w:szCs w:val="28"/>
        </w:rPr>
        <w:t xml:space="preserve"> </w:t>
      </w:r>
      <w:r>
        <w:rPr>
          <w:rFonts w:ascii="PT Astra Serif" w:hAnsi="PT Astra Serif"/>
          <w:bCs/>
          <w:szCs w:val="28"/>
        </w:rPr>
        <w:t xml:space="preserve">Пункт 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 xml:space="preserve">2.6. 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>«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 xml:space="preserve">» </w:t>
      </w:r>
      <w:r w:rsidRPr="00770041">
        <w:rPr>
          <w:rFonts w:ascii="PT Astra Serif" w:eastAsia="Times New Roman" w:hAnsi="PT Astra Serif"/>
          <w:bCs/>
          <w:szCs w:val="28"/>
          <w:lang w:eastAsia="ru-RU"/>
        </w:rPr>
        <w:t>читать в новой редакции</w:t>
      </w:r>
      <w:proofErr w:type="gramStart"/>
      <w:r>
        <w:rPr>
          <w:rFonts w:ascii="PT Astra Serif" w:eastAsia="Times New Roman" w:hAnsi="PT Astra Serif"/>
          <w:bCs/>
          <w:szCs w:val="28"/>
          <w:lang w:eastAsia="ru-RU"/>
        </w:rPr>
        <w:t xml:space="preserve"> :</w:t>
      </w:r>
      <w:proofErr w:type="gramEnd"/>
    </w:p>
    <w:p w:rsidR="00770041" w:rsidRPr="004769F5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szCs w:val="28"/>
          <w:lang w:eastAsia="ru-RU"/>
        </w:rPr>
        <w:t xml:space="preserve">   « </w:t>
      </w:r>
      <w:r>
        <w:rPr>
          <w:rFonts w:ascii="PT Astra Serif" w:hAnsi="PT Astra Serif"/>
          <w:bCs/>
          <w:szCs w:val="28"/>
        </w:rPr>
        <w:t xml:space="preserve"> 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 xml:space="preserve">2.6. 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>«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>»</w:t>
      </w:r>
    </w:p>
    <w:p w:rsidR="00770041" w:rsidRPr="004769F5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2.6.1.</w:t>
      </w:r>
      <w:r w:rsidRPr="004769F5">
        <w:rPr>
          <w:rFonts w:ascii="PT Astra Serif" w:eastAsia="Times New Roman" w:hAnsi="PT Astra Serif"/>
          <w:szCs w:val="28"/>
          <w:lang w:eastAsia="ru-RU"/>
        </w:rPr>
        <w:t> Для предоставления муниципальной услуги по выдаче разрешения на использование земель или земельного участка необходимы следующие документы:</w:t>
      </w:r>
    </w:p>
    <w:p w:rsidR="00770041" w:rsidRPr="004769F5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а)</w:t>
      </w:r>
      <w:r w:rsidRPr="004769F5">
        <w:rPr>
          <w:rFonts w:ascii="PT Astra Serif" w:eastAsia="Times New Roman" w:hAnsi="PT Astra Serif"/>
          <w:szCs w:val="28"/>
          <w:lang w:eastAsia="ru-RU"/>
        </w:rPr>
        <w:t xml:space="preserve"> заявление на  выдачу разрешения на использование земель или земельного участка; </w:t>
      </w:r>
    </w:p>
    <w:p w:rsidR="00770041" w:rsidRPr="004769F5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770041" w:rsidRPr="004769F5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б) </w:t>
      </w:r>
      <w:r w:rsidRPr="004769F5">
        <w:rPr>
          <w:rFonts w:ascii="PT Astra Serif" w:eastAsia="Times New Roman" w:hAnsi="PT Astra Serif"/>
          <w:szCs w:val="28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770041" w:rsidRPr="004769F5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в) </w:t>
      </w:r>
      <w:r w:rsidRPr="004769F5">
        <w:rPr>
          <w:rFonts w:ascii="PT Astra Serif" w:eastAsia="Times New Roman" w:hAnsi="PT Astra Serif"/>
          <w:szCs w:val="28"/>
          <w:lang w:eastAsia="ru-RU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(в случае если планируется использовать земли или часть земельного участка);</w:t>
      </w:r>
    </w:p>
    <w:p w:rsidR="00770041" w:rsidRPr="004769F5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г)</w:t>
      </w:r>
      <w:r w:rsidRPr="004769F5">
        <w:rPr>
          <w:rFonts w:ascii="PT Astra Serif" w:eastAsia="Times New Roman" w:hAnsi="PT Astra Serif"/>
          <w:szCs w:val="28"/>
          <w:lang w:eastAsia="ru-RU"/>
        </w:rPr>
        <w:t> </w:t>
      </w:r>
      <w:r w:rsidR="00274A4B">
        <w:rPr>
          <w:rFonts w:ascii="PT Astra Serif" w:eastAsia="Times New Roman" w:hAnsi="PT Astra Serif"/>
          <w:szCs w:val="28"/>
          <w:lang w:eastAsia="ru-RU"/>
        </w:rPr>
        <w:t xml:space="preserve"> - исключен;</w:t>
      </w:r>
    </w:p>
    <w:p w:rsidR="00770041" w:rsidRPr="004769F5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proofErr w:type="spellStart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д</w:t>
      </w:r>
      <w:proofErr w:type="spellEnd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)</w:t>
      </w:r>
      <w:r w:rsidRPr="004769F5">
        <w:rPr>
          <w:rFonts w:ascii="PT Astra Serif" w:eastAsia="Times New Roman" w:hAnsi="PT Astra Serif"/>
          <w:szCs w:val="28"/>
          <w:lang w:eastAsia="ru-RU"/>
        </w:rPr>
        <w:t> выписка из Единого государственного реестра прав на недвижимое имущество и сделок с ним;</w:t>
      </w:r>
    </w:p>
    <w:p w:rsidR="00770041" w:rsidRPr="004769F5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е) </w:t>
      </w:r>
      <w:r w:rsidRPr="004769F5">
        <w:rPr>
          <w:rFonts w:ascii="PT Astra Serif" w:eastAsia="Times New Roman" w:hAnsi="PT Astra Serif"/>
          <w:szCs w:val="28"/>
          <w:lang w:eastAsia="ru-RU"/>
        </w:rPr>
        <w:t>копия лицензии, удостоверяющей право проведения работ по геологическому изучению недр;</w:t>
      </w:r>
    </w:p>
    <w:p w:rsidR="00770041" w:rsidRPr="004769F5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ж)</w:t>
      </w:r>
      <w:r w:rsidRPr="004769F5">
        <w:rPr>
          <w:rFonts w:ascii="PT Astra Serif" w:eastAsia="Times New Roman" w:hAnsi="PT Astra Serif"/>
          <w:szCs w:val="28"/>
          <w:lang w:eastAsia="ru-RU"/>
        </w:rPr>
        <w:t> иные документы, подтверждающие основания для использования земель или земельного участка в целях, предусмотренных подпунктами 1-3 </w:t>
      </w:r>
      <w:hyperlink r:id="rId6" w:history="1">
        <w:r w:rsidRPr="004769F5">
          <w:rPr>
            <w:rFonts w:ascii="PT Astra Serif" w:eastAsia="Times New Roman" w:hAnsi="PT Astra Serif"/>
            <w:szCs w:val="28"/>
            <w:lang w:eastAsia="ru-RU"/>
          </w:rPr>
          <w:t>пункта 1 статьи 39.34</w:t>
        </w:r>
      </w:hyperlink>
      <w:r w:rsidRPr="004769F5">
        <w:rPr>
          <w:rFonts w:ascii="PT Astra Serif" w:eastAsia="Times New Roman" w:hAnsi="PT Astra Serif"/>
          <w:szCs w:val="28"/>
          <w:lang w:eastAsia="ru-RU"/>
        </w:rPr>
        <w:t> Земельного кодекса Российской Федерации.</w:t>
      </w:r>
    </w:p>
    <w:p w:rsidR="00770041" w:rsidRPr="004769F5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2.6.2.</w:t>
      </w:r>
      <w:r w:rsidRPr="004769F5">
        <w:rPr>
          <w:rFonts w:ascii="PT Astra Serif" w:eastAsia="Times New Roman" w:hAnsi="PT Astra Serif"/>
          <w:szCs w:val="28"/>
          <w:lang w:eastAsia="ru-RU"/>
        </w:rPr>
        <w:t> Документы, предусмотренные подпунктами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«б</w:t>
      </w:r>
      <w:proofErr w:type="gramStart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»-</w:t>
      </w:r>
      <w:proofErr w:type="gramEnd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«в»</w:t>
      </w:r>
      <w:r w:rsidRPr="004769F5">
        <w:rPr>
          <w:rFonts w:ascii="PT Astra Serif" w:eastAsia="Times New Roman" w:hAnsi="PT Astra Serif"/>
          <w:szCs w:val="28"/>
          <w:lang w:eastAsia="ru-RU"/>
        </w:rPr>
        <w:t> пункта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2.6.1</w:t>
      </w:r>
      <w:r w:rsidRPr="004769F5"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заявитель представляет самостоятельно.</w:t>
      </w:r>
    </w:p>
    <w:p w:rsidR="00770041" w:rsidRPr="004769F5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2.6.3.</w:t>
      </w:r>
      <w:r w:rsidRPr="004769F5">
        <w:rPr>
          <w:rFonts w:ascii="PT Astra Serif" w:eastAsia="Times New Roman" w:hAnsi="PT Astra Serif"/>
          <w:szCs w:val="28"/>
          <w:lang w:eastAsia="ru-RU"/>
        </w:rPr>
        <w:t> Документы, предусмотренные подпунктами </w:t>
      </w:r>
      <w:r w:rsidR="00274A4B">
        <w:rPr>
          <w:rFonts w:ascii="PT Astra Serif" w:eastAsia="Times New Roman" w:hAnsi="PT Astra Serif"/>
          <w:b/>
          <w:bCs/>
          <w:szCs w:val="28"/>
          <w:lang w:eastAsia="ru-RU"/>
        </w:rPr>
        <w:t>«</w:t>
      </w:r>
      <w:proofErr w:type="spellStart"/>
      <w:r w:rsidR="00274A4B">
        <w:rPr>
          <w:rFonts w:ascii="PT Astra Serif" w:eastAsia="Times New Roman" w:hAnsi="PT Astra Serif"/>
          <w:b/>
          <w:bCs/>
          <w:szCs w:val="28"/>
          <w:lang w:eastAsia="ru-RU"/>
        </w:rPr>
        <w:t>д</w:t>
      </w:r>
      <w:proofErr w:type="spellEnd"/>
      <w:proofErr w:type="gramStart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»-</w:t>
      </w:r>
      <w:proofErr w:type="gramEnd"/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«ж»</w:t>
      </w:r>
      <w:r w:rsidRPr="004769F5">
        <w:rPr>
          <w:rFonts w:ascii="PT Astra Serif" w:eastAsia="Times New Roman" w:hAnsi="PT Astra Serif"/>
          <w:szCs w:val="28"/>
          <w:lang w:eastAsia="ru-RU"/>
        </w:rPr>
        <w:t> пункта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2.6.1</w:t>
      </w:r>
      <w:r w:rsidRPr="004769F5"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заявитель вправе представить самостоятельно по собственной инициативе.</w:t>
      </w:r>
    </w:p>
    <w:p w:rsidR="00770041" w:rsidRDefault="00770041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2.6.4.</w:t>
      </w:r>
      <w:r w:rsidRPr="004769F5">
        <w:rPr>
          <w:rFonts w:ascii="PT Astra Serif" w:eastAsia="Times New Roman" w:hAnsi="PT Astra Serif"/>
          <w:szCs w:val="28"/>
          <w:lang w:eastAsia="ru-RU"/>
        </w:rPr>
        <w:t> </w:t>
      </w:r>
      <w:proofErr w:type="gramStart"/>
      <w:r w:rsidRPr="004769F5">
        <w:rPr>
          <w:rFonts w:ascii="PT Astra Serif" w:eastAsia="Times New Roman" w:hAnsi="PT Astra Serif"/>
          <w:szCs w:val="28"/>
          <w:lang w:eastAsia="ru-RU"/>
        </w:rPr>
        <w:t>Документы, предусмотренные пунктом </w:t>
      </w:r>
      <w:r w:rsidRPr="004769F5">
        <w:rPr>
          <w:rFonts w:ascii="PT Astra Serif" w:eastAsia="Times New Roman" w:hAnsi="PT Astra Serif"/>
          <w:b/>
          <w:bCs/>
          <w:szCs w:val="28"/>
          <w:lang w:eastAsia="ru-RU"/>
        </w:rPr>
        <w:t>2.6.3</w:t>
      </w:r>
      <w:r w:rsidRPr="004769F5"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не представленные заявителем по собственной инициативе, запрашиваются администрацией в порядке межведомственного информационного взаимодействия, если такие документы (их копии или сведения, содержащиеся в них) 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  <w:r w:rsidR="00274A4B">
        <w:rPr>
          <w:rFonts w:ascii="PT Astra Serif" w:eastAsia="Times New Roman" w:hAnsi="PT Astra Serif"/>
          <w:szCs w:val="28"/>
          <w:lang w:eastAsia="ru-RU"/>
        </w:rPr>
        <w:t>»</w:t>
      </w:r>
      <w:proofErr w:type="gramEnd"/>
    </w:p>
    <w:p w:rsidR="00274A4B" w:rsidRPr="004769F5" w:rsidRDefault="00274A4B" w:rsidP="00274A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eastAsia="Times New Roman" w:hAnsi="PT Astra Serif"/>
          <w:szCs w:val="28"/>
          <w:lang w:eastAsia="ru-RU"/>
        </w:rPr>
        <w:t>2.</w:t>
      </w:r>
      <w:r w:rsidRPr="00274A4B">
        <w:rPr>
          <w:rFonts w:ascii="PT Astra Serif" w:hAnsi="PT Astra Serif"/>
          <w:szCs w:val="28"/>
        </w:rPr>
        <w:t xml:space="preserve"> </w:t>
      </w:r>
      <w:r w:rsidRPr="004769F5">
        <w:rPr>
          <w:rFonts w:ascii="PT Astra Serif" w:hAnsi="PT Astra Serif"/>
          <w:szCs w:val="28"/>
        </w:rPr>
        <w:t xml:space="preserve"> </w:t>
      </w:r>
      <w:proofErr w:type="gramStart"/>
      <w:r w:rsidRPr="004769F5">
        <w:rPr>
          <w:rFonts w:ascii="PT Astra Serif" w:hAnsi="PT Astra Serif"/>
          <w:szCs w:val="28"/>
        </w:rPr>
        <w:t>О</w:t>
      </w:r>
      <w:proofErr w:type="gramEnd"/>
      <w:r w:rsidRPr="004769F5">
        <w:rPr>
          <w:rFonts w:ascii="PT Astra Serif" w:hAnsi="PT Astra Serif"/>
          <w:szCs w:val="28"/>
        </w:rPr>
        <w:t>публиковать (обнародовать) настоящее постановление</w:t>
      </w:r>
    </w:p>
    <w:p w:rsidR="00274A4B" w:rsidRPr="004769F5" w:rsidRDefault="00274A4B" w:rsidP="00274A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Cs w:val="28"/>
        </w:rPr>
      </w:pPr>
      <w:r w:rsidRPr="004769F5">
        <w:rPr>
          <w:rFonts w:ascii="PT Astra Serif" w:hAnsi="PT Astra Serif"/>
          <w:szCs w:val="28"/>
        </w:rPr>
        <w:t>на официальном сайте администрации</w:t>
      </w:r>
      <w:r w:rsidRPr="00E871F8">
        <w:rPr>
          <w:rFonts w:ascii="PT Astra Serif" w:hAnsi="PT Astra Serif"/>
          <w:sz w:val="26"/>
          <w:szCs w:val="26"/>
        </w:rPr>
        <w:t xml:space="preserve">  </w:t>
      </w:r>
      <w:r w:rsidRPr="00E871F8">
        <w:rPr>
          <w:rFonts w:ascii="PT Astra Serif" w:hAnsi="PT Astra Serif"/>
          <w:szCs w:val="28"/>
        </w:rPr>
        <w:t xml:space="preserve">Соцземледельского </w:t>
      </w:r>
      <w:proofErr w:type="gramStart"/>
      <w:r w:rsidRPr="00E871F8">
        <w:rPr>
          <w:rFonts w:ascii="PT Astra Serif" w:hAnsi="PT Astra Serif"/>
          <w:szCs w:val="28"/>
        </w:rPr>
        <w:t>муниципального</w:t>
      </w:r>
      <w:proofErr w:type="gramEnd"/>
      <w:r w:rsidRPr="00E871F8">
        <w:rPr>
          <w:rFonts w:ascii="PT Astra Serif" w:hAnsi="PT Astra Serif"/>
          <w:szCs w:val="28"/>
        </w:rPr>
        <w:t xml:space="preserve"> образования.(</w:t>
      </w:r>
      <w:hyperlink r:id="rId7" w:history="1">
        <w:r w:rsidRPr="00E871F8">
          <w:rPr>
            <w:rStyle w:val="a7"/>
            <w:rFonts w:ascii="Montserrat" w:hAnsi="Montserrat"/>
            <w:szCs w:val="28"/>
            <w:shd w:val="clear" w:color="auto" w:fill="FFFFFF"/>
          </w:rPr>
          <w:t>https://soczzemledelskoe-r64.gosweb.gosuslugi.ru</w:t>
        </w:r>
      </w:hyperlink>
      <w:r>
        <w:rPr>
          <w:szCs w:val="28"/>
        </w:rPr>
        <w:t>)</w:t>
      </w:r>
    </w:p>
    <w:p w:rsidR="00274A4B" w:rsidRPr="004769F5" w:rsidRDefault="00274A4B" w:rsidP="00274A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Pr="004769F5">
        <w:rPr>
          <w:rFonts w:ascii="PT Astra Serif" w:hAnsi="PT Astra Serif"/>
          <w:szCs w:val="28"/>
        </w:rPr>
        <w:t xml:space="preserve">. Настоящее постановление вступает в силу </w:t>
      </w:r>
      <w:r>
        <w:rPr>
          <w:rFonts w:ascii="PT Astra Serif" w:hAnsi="PT Astra Serif"/>
          <w:szCs w:val="28"/>
        </w:rPr>
        <w:t xml:space="preserve">после </w:t>
      </w:r>
      <w:r w:rsidRPr="004769F5">
        <w:rPr>
          <w:rFonts w:ascii="PT Astra Serif" w:hAnsi="PT Astra Serif"/>
          <w:szCs w:val="28"/>
        </w:rPr>
        <w:t xml:space="preserve"> его официального опубликования</w:t>
      </w:r>
      <w:r>
        <w:rPr>
          <w:rFonts w:ascii="PT Astra Serif" w:hAnsi="PT Astra Serif"/>
          <w:szCs w:val="28"/>
        </w:rPr>
        <w:t xml:space="preserve"> (обнародования)</w:t>
      </w:r>
      <w:r w:rsidRPr="004769F5">
        <w:rPr>
          <w:rFonts w:ascii="PT Astra Serif" w:hAnsi="PT Astra Serif"/>
          <w:szCs w:val="28"/>
        </w:rPr>
        <w:t>.</w:t>
      </w:r>
    </w:p>
    <w:p w:rsidR="00274A4B" w:rsidRPr="004769F5" w:rsidRDefault="00274A4B" w:rsidP="00274A4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</w:t>
      </w:r>
      <w:r w:rsidRPr="004769F5">
        <w:rPr>
          <w:rFonts w:ascii="PT Astra Serif" w:hAnsi="PT Astra Serif"/>
          <w:szCs w:val="28"/>
        </w:rPr>
        <w:t>. Контроль над исполнением данного постановления оставляю за собой.</w:t>
      </w:r>
    </w:p>
    <w:p w:rsidR="00274A4B" w:rsidRPr="004769F5" w:rsidRDefault="00274A4B" w:rsidP="0027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274A4B" w:rsidRPr="004769F5" w:rsidRDefault="00274A4B" w:rsidP="00274A4B">
      <w:pPr>
        <w:spacing w:after="0" w:line="240" w:lineRule="auto"/>
        <w:jc w:val="both"/>
        <w:rPr>
          <w:rFonts w:ascii="PT Astra Serif" w:hAnsi="PT Astra Serif"/>
          <w:i/>
          <w:iCs/>
          <w:szCs w:val="28"/>
        </w:rPr>
      </w:pPr>
    </w:p>
    <w:p w:rsidR="00274A4B" w:rsidRPr="004769F5" w:rsidRDefault="00274A4B" w:rsidP="00274A4B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  <w:r w:rsidRPr="004769F5">
        <w:rPr>
          <w:rFonts w:ascii="PT Astra Serif" w:hAnsi="PT Astra Serif"/>
          <w:b/>
          <w:szCs w:val="28"/>
        </w:rPr>
        <w:t xml:space="preserve">Глава Соцземледельского </w:t>
      </w:r>
    </w:p>
    <w:p w:rsidR="00274A4B" w:rsidRPr="004769F5" w:rsidRDefault="00274A4B" w:rsidP="00274A4B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  <w:r w:rsidRPr="004769F5">
        <w:rPr>
          <w:rFonts w:ascii="PT Astra Serif" w:hAnsi="PT Astra Serif"/>
          <w:b/>
          <w:szCs w:val="28"/>
        </w:rPr>
        <w:t xml:space="preserve">муниципального образования                                                 О.В. Костикова </w:t>
      </w:r>
    </w:p>
    <w:p w:rsidR="00274A4B" w:rsidRDefault="00274A4B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274A4B" w:rsidRPr="004769F5" w:rsidRDefault="00274A4B" w:rsidP="0077004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770041" w:rsidRPr="004769F5" w:rsidRDefault="00770041" w:rsidP="00A70D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</w:p>
    <w:p w:rsidR="00A70D41" w:rsidRPr="00A70D41" w:rsidRDefault="00A70D41" w:rsidP="00A70D4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</w:p>
    <w:p w:rsidR="00B029D1" w:rsidRDefault="00B029D1"/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6D4"/>
    <w:multiLevelType w:val="hybridMultilevel"/>
    <w:tmpl w:val="FD44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0D41"/>
    <w:rsid w:val="00274A4B"/>
    <w:rsid w:val="003962FA"/>
    <w:rsid w:val="00770041"/>
    <w:rsid w:val="008F2E2B"/>
    <w:rsid w:val="00A3269B"/>
    <w:rsid w:val="00A70D41"/>
    <w:rsid w:val="00B0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0D4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rsid w:val="00A7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D41"/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A70D41"/>
    <w:pPr>
      <w:ind w:left="720"/>
      <w:contextualSpacing/>
    </w:pPr>
  </w:style>
  <w:style w:type="character" w:styleId="a7">
    <w:name w:val="Hyperlink"/>
    <w:basedOn w:val="a0"/>
    <w:uiPriority w:val="99"/>
    <w:rsid w:val="00274A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zzemledelskoe-r64.gosweb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341/" TargetMode="Externa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2024-03-22T10:08:00Z</dcterms:created>
  <dcterms:modified xsi:type="dcterms:W3CDTF">2024-03-22T10:31:00Z</dcterms:modified>
</cp:coreProperties>
</file>