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14" w:rsidRPr="00CB3338" w:rsidRDefault="00646414" w:rsidP="00646414">
      <w:pPr>
        <w:jc w:val="center"/>
        <w:rPr>
          <w:rFonts w:ascii="PT Astra Serif" w:hAnsi="PT Astra Serif"/>
          <w:b/>
          <w:sz w:val="32"/>
          <w:szCs w:val="32"/>
        </w:rPr>
      </w:pPr>
      <w:r w:rsidRPr="00CB3338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646414" w:rsidRPr="00CB3338" w:rsidRDefault="00646414" w:rsidP="00646414">
      <w:pPr>
        <w:jc w:val="center"/>
        <w:rPr>
          <w:rFonts w:ascii="PT Astra Serif" w:hAnsi="PT Astra Serif"/>
          <w:b/>
          <w:sz w:val="32"/>
          <w:szCs w:val="32"/>
        </w:rPr>
      </w:pPr>
      <w:r w:rsidRPr="00CB3338">
        <w:rPr>
          <w:rFonts w:ascii="PT Astra Serif" w:hAnsi="PT Astra Serif"/>
          <w:b/>
          <w:sz w:val="32"/>
          <w:szCs w:val="32"/>
        </w:rPr>
        <w:t xml:space="preserve">СОЦЗЕМЛЕДЕЛЬСКОГО МУНИЦИПАЛЬНОГО ОБРАЗОВАНИЯ БАЛАШОВСКОГО МУНИЦИПАЛЬНОГО РАЙОНА  САРАТОВСКОЙ ОБЛАСТИ </w:t>
      </w:r>
    </w:p>
    <w:p w:rsidR="00646414" w:rsidRPr="00CB3338" w:rsidRDefault="00646414" w:rsidP="00646414">
      <w:pPr>
        <w:rPr>
          <w:rFonts w:ascii="PT Astra Serif" w:hAnsi="PT Astra Serif"/>
          <w:b/>
          <w:sz w:val="32"/>
          <w:szCs w:val="32"/>
        </w:rPr>
      </w:pPr>
    </w:p>
    <w:p w:rsidR="00646414" w:rsidRPr="00CB3338" w:rsidRDefault="00646414" w:rsidP="00646414">
      <w:pPr>
        <w:rPr>
          <w:rFonts w:ascii="PT Astra Serif" w:hAnsi="PT Astra Serif"/>
          <w:b/>
          <w:sz w:val="32"/>
          <w:szCs w:val="32"/>
        </w:rPr>
      </w:pPr>
      <w:r w:rsidRPr="00CB3338">
        <w:rPr>
          <w:rFonts w:ascii="PT Astra Serif" w:hAnsi="PT Astra Serif"/>
          <w:b/>
          <w:sz w:val="32"/>
          <w:szCs w:val="32"/>
        </w:rPr>
        <w:t xml:space="preserve">                                          ПОСТАНОВЛЕНИЕ                                                                        </w:t>
      </w:r>
    </w:p>
    <w:p w:rsidR="00646414" w:rsidRPr="00CB3338" w:rsidRDefault="00646414" w:rsidP="00646414">
      <w:pPr>
        <w:rPr>
          <w:rFonts w:ascii="PT Astra Serif" w:hAnsi="PT Astra Serif"/>
          <w:sz w:val="28"/>
          <w:szCs w:val="28"/>
        </w:rPr>
      </w:pPr>
      <w:r w:rsidRPr="00CB3338">
        <w:rPr>
          <w:rFonts w:ascii="PT Astra Serif" w:hAnsi="PT Astra Serif"/>
          <w:sz w:val="28"/>
          <w:szCs w:val="28"/>
        </w:rPr>
        <w:t xml:space="preserve"> </w:t>
      </w:r>
    </w:p>
    <w:p w:rsidR="00646414" w:rsidRPr="00CB3338" w:rsidRDefault="00646414" w:rsidP="00646414">
      <w:pPr>
        <w:rPr>
          <w:rFonts w:ascii="PT Astra Serif" w:hAnsi="PT Astra Serif"/>
          <w:i/>
          <w:sz w:val="28"/>
          <w:szCs w:val="28"/>
        </w:rPr>
      </w:pPr>
      <w:r w:rsidRPr="00CB3338">
        <w:rPr>
          <w:rFonts w:ascii="PT Astra Serif" w:hAnsi="PT Astra Serif"/>
          <w:sz w:val="28"/>
          <w:szCs w:val="28"/>
        </w:rPr>
        <w:t>От</w:t>
      </w:r>
      <w:r w:rsidR="00DF0B68">
        <w:rPr>
          <w:rFonts w:ascii="PT Astra Serif" w:hAnsi="PT Astra Serif"/>
          <w:sz w:val="28"/>
          <w:szCs w:val="28"/>
        </w:rPr>
        <w:t>23.06.2023</w:t>
      </w:r>
      <w:r w:rsidRPr="00CB3338">
        <w:rPr>
          <w:rFonts w:ascii="PT Astra Serif" w:hAnsi="PT Astra Serif"/>
          <w:sz w:val="28"/>
          <w:szCs w:val="28"/>
        </w:rPr>
        <w:t>г    №</w:t>
      </w:r>
      <w:r w:rsidR="00DF0B68">
        <w:rPr>
          <w:rFonts w:ascii="PT Astra Serif" w:hAnsi="PT Astra Serif"/>
          <w:sz w:val="28"/>
          <w:szCs w:val="28"/>
        </w:rPr>
        <w:t xml:space="preserve">27 </w:t>
      </w:r>
      <w:r w:rsidRPr="00CB3338">
        <w:rPr>
          <w:rFonts w:ascii="PT Astra Serif" w:hAnsi="PT Astra Serif"/>
          <w:sz w:val="28"/>
          <w:szCs w:val="28"/>
        </w:rPr>
        <w:t>-</w:t>
      </w:r>
      <w:proofErr w:type="spellStart"/>
      <w:r w:rsidRPr="00CB3338">
        <w:rPr>
          <w:rFonts w:ascii="PT Astra Serif" w:hAnsi="PT Astra Serif"/>
          <w:sz w:val="28"/>
          <w:szCs w:val="28"/>
        </w:rPr>
        <w:t>п</w:t>
      </w:r>
      <w:proofErr w:type="spellEnd"/>
      <w:r w:rsidRPr="00CB3338">
        <w:rPr>
          <w:rFonts w:ascii="PT Astra Serif" w:hAnsi="PT Astra Serif"/>
          <w:sz w:val="28"/>
          <w:szCs w:val="28"/>
        </w:rPr>
        <w:t xml:space="preserve">          </w:t>
      </w:r>
      <w:r w:rsidR="00CC73A9">
        <w:rPr>
          <w:rFonts w:ascii="PT Astra Serif" w:hAnsi="PT Astra Serif"/>
          <w:sz w:val="28"/>
          <w:szCs w:val="28"/>
        </w:rPr>
        <w:t xml:space="preserve">                              </w:t>
      </w:r>
      <w:r w:rsidR="00E758A3">
        <w:rPr>
          <w:rFonts w:ascii="PT Astra Serif" w:hAnsi="PT Astra Serif"/>
          <w:sz w:val="28"/>
          <w:szCs w:val="28"/>
        </w:rPr>
        <w:t xml:space="preserve">       </w:t>
      </w:r>
      <w:r w:rsidR="00435DDB">
        <w:rPr>
          <w:rFonts w:ascii="PT Astra Serif" w:hAnsi="PT Astra Serif"/>
          <w:sz w:val="28"/>
          <w:szCs w:val="28"/>
        </w:rPr>
        <w:t xml:space="preserve">    </w:t>
      </w:r>
      <w:r w:rsidRPr="00CB3338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CB3338">
        <w:rPr>
          <w:rFonts w:ascii="PT Astra Serif" w:hAnsi="PT Astra Serif"/>
          <w:sz w:val="28"/>
          <w:szCs w:val="28"/>
        </w:rPr>
        <w:t>п</w:t>
      </w:r>
      <w:proofErr w:type="gramEnd"/>
      <w:r w:rsidRPr="00CB3338">
        <w:rPr>
          <w:rFonts w:ascii="PT Astra Serif" w:hAnsi="PT Astra Serif"/>
          <w:sz w:val="28"/>
          <w:szCs w:val="28"/>
        </w:rPr>
        <w:t xml:space="preserve">. Соцземледельский </w:t>
      </w:r>
    </w:p>
    <w:p w:rsidR="00646414" w:rsidRPr="00CB3338" w:rsidRDefault="00646414" w:rsidP="00646414">
      <w:pPr>
        <w:jc w:val="both"/>
        <w:rPr>
          <w:rFonts w:ascii="PT Astra Serif" w:hAnsi="PT Astra Serif"/>
        </w:rPr>
      </w:pPr>
    </w:p>
    <w:p w:rsidR="00646414" w:rsidRDefault="00646414" w:rsidP="00646414"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 внесении изменений в Постановление № 17-п от 25.06.2021 г </w:t>
      </w:r>
    </w:p>
    <w:p w:rsidR="00646414" w:rsidRPr="00CB3338" w:rsidRDefault="00646414" w:rsidP="00646414"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 </w:t>
      </w:r>
      <w:r w:rsidRPr="00CB3338">
        <w:rPr>
          <w:rFonts w:ascii="PT Astra Serif" w:hAnsi="PT Astra Serif" w:cs="Times New Roman"/>
          <w:b/>
          <w:sz w:val="28"/>
          <w:szCs w:val="28"/>
        </w:rPr>
        <w:t>Об утверждении порядка принятия решений о</w:t>
      </w:r>
    </w:p>
    <w:p w:rsidR="00646414" w:rsidRPr="00CB3338" w:rsidRDefault="00646414" w:rsidP="00646414">
      <w:pPr>
        <w:rPr>
          <w:rFonts w:ascii="PT Astra Serif" w:hAnsi="PT Astra Serif" w:cs="Times New Roman"/>
          <w:b/>
          <w:sz w:val="28"/>
          <w:szCs w:val="28"/>
        </w:rPr>
      </w:pPr>
      <w:r w:rsidRPr="00CB3338">
        <w:rPr>
          <w:rFonts w:ascii="PT Astra Serif" w:hAnsi="PT Astra Serif" w:cs="Times New Roman"/>
          <w:b/>
          <w:sz w:val="28"/>
          <w:szCs w:val="28"/>
        </w:rPr>
        <w:t xml:space="preserve"> сносе самовольных построек  либо решений </w:t>
      </w:r>
      <w:proofErr w:type="gramStart"/>
      <w:r w:rsidRPr="00CB3338">
        <w:rPr>
          <w:rFonts w:ascii="PT Astra Serif" w:hAnsi="PT Astra Serif" w:cs="Times New Roman"/>
          <w:b/>
          <w:sz w:val="28"/>
          <w:szCs w:val="28"/>
        </w:rPr>
        <w:t>о</w:t>
      </w:r>
      <w:proofErr w:type="gramEnd"/>
      <w:r w:rsidRPr="00CB3338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46414" w:rsidRPr="00CB3338" w:rsidRDefault="00646414" w:rsidP="00646414">
      <w:pPr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CB3338">
        <w:rPr>
          <w:rFonts w:ascii="PT Astra Serif" w:hAnsi="PT Astra Serif" w:cs="Times New Roman"/>
          <w:b/>
          <w:sz w:val="28"/>
          <w:szCs w:val="28"/>
        </w:rPr>
        <w:t>сносе</w:t>
      </w:r>
      <w:proofErr w:type="gramEnd"/>
      <w:r w:rsidRPr="00CB3338">
        <w:rPr>
          <w:rFonts w:ascii="PT Astra Serif" w:hAnsi="PT Astra Serif" w:cs="Times New Roman"/>
          <w:b/>
          <w:sz w:val="28"/>
          <w:szCs w:val="28"/>
        </w:rPr>
        <w:t xml:space="preserve"> самовольных построек или приведение</w:t>
      </w:r>
    </w:p>
    <w:p w:rsidR="00646414" w:rsidRPr="00CB3338" w:rsidRDefault="00646414" w:rsidP="00646414">
      <w:pPr>
        <w:rPr>
          <w:rFonts w:ascii="PT Astra Serif" w:hAnsi="PT Astra Serif" w:cs="Times New Roman"/>
          <w:b/>
          <w:sz w:val="28"/>
          <w:szCs w:val="28"/>
        </w:rPr>
      </w:pPr>
      <w:r w:rsidRPr="00CB3338">
        <w:rPr>
          <w:rFonts w:ascii="PT Astra Serif" w:hAnsi="PT Astra Serif" w:cs="Times New Roman"/>
          <w:b/>
          <w:sz w:val="28"/>
          <w:szCs w:val="28"/>
        </w:rPr>
        <w:t xml:space="preserve"> их в соответствие с установленными требованиями, </w:t>
      </w:r>
    </w:p>
    <w:p w:rsidR="00646414" w:rsidRPr="00CB3338" w:rsidRDefault="00646414" w:rsidP="00646414">
      <w:pPr>
        <w:rPr>
          <w:rFonts w:ascii="PT Astra Serif" w:hAnsi="PT Astra Serif" w:cs="Times New Roman"/>
          <w:b/>
          <w:sz w:val="28"/>
          <w:szCs w:val="28"/>
        </w:rPr>
      </w:pPr>
      <w:r w:rsidRPr="00CB3338">
        <w:rPr>
          <w:rFonts w:ascii="PT Astra Serif" w:hAnsi="PT Astra Serif" w:cs="Times New Roman"/>
          <w:b/>
          <w:sz w:val="28"/>
          <w:szCs w:val="28"/>
        </w:rPr>
        <w:t xml:space="preserve">а также осуществление сноса самовольных построек </w:t>
      </w:r>
    </w:p>
    <w:p w:rsidR="00646414" w:rsidRPr="00CB3338" w:rsidRDefault="00646414" w:rsidP="00646414">
      <w:pPr>
        <w:rPr>
          <w:rFonts w:ascii="PT Astra Serif" w:hAnsi="PT Astra Serif" w:cs="Times New Roman"/>
          <w:b/>
          <w:sz w:val="28"/>
          <w:szCs w:val="28"/>
        </w:rPr>
      </w:pPr>
      <w:r w:rsidRPr="00CB3338">
        <w:rPr>
          <w:rFonts w:ascii="PT Astra Serif" w:hAnsi="PT Astra Serif" w:cs="Times New Roman"/>
          <w:b/>
          <w:sz w:val="28"/>
          <w:szCs w:val="28"/>
        </w:rPr>
        <w:t xml:space="preserve">на территории  Соцземледельского </w:t>
      </w:r>
      <w:proofErr w:type="gramStart"/>
      <w:r w:rsidRPr="00CB3338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CB3338">
        <w:rPr>
          <w:rFonts w:ascii="PT Astra Serif" w:hAnsi="PT Astra Serif" w:cs="Times New Roman"/>
          <w:b/>
          <w:sz w:val="28"/>
          <w:szCs w:val="28"/>
        </w:rPr>
        <w:t xml:space="preserve"> образования </w:t>
      </w:r>
    </w:p>
    <w:p w:rsidR="00646414" w:rsidRDefault="00646414" w:rsidP="00646414">
      <w:pPr>
        <w:jc w:val="both"/>
        <w:rPr>
          <w:rFonts w:ascii="PT Astra Serif" w:hAnsi="PT Astra Serif"/>
          <w:b/>
          <w:sz w:val="28"/>
          <w:szCs w:val="28"/>
        </w:rPr>
      </w:pPr>
      <w:r w:rsidRPr="00CB3338">
        <w:rPr>
          <w:rFonts w:ascii="PT Astra Serif" w:hAnsi="PT Astra Serif"/>
          <w:b/>
          <w:sz w:val="28"/>
          <w:szCs w:val="28"/>
        </w:rPr>
        <w:t>Балашовского муниципальн</w:t>
      </w:r>
      <w:r w:rsidR="00435DDB">
        <w:rPr>
          <w:rFonts w:ascii="PT Astra Serif" w:hAnsi="PT Astra Serif"/>
          <w:b/>
          <w:sz w:val="28"/>
          <w:szCs w:val="28"/>
        </w:rPr>
        <w:t>ого района  Саратовской области»</w:t>
      </w:r>
    </w:p>
    <w:p w:rsidR="00435DDB" w:rsidRDefault="00435DDB" w:rsidP="00646414">
      <w:pPr>
        <w:jc w:val="both"/>
        <w:rPr>
          <w:rFonts w:ascii="PT Astra Serif" w:hAnsi="PT Astra Serif"/>
          <w:b/>
          <w:sz w:val="28"/>
          <w:szCs w:val="28"/>
        </w:rPr>
      </w:pPr>
    </w:p>
    <w:p w:rsidR="00435DDB" w:rsidRDefault="00435DDB" w:rsidP="00646414">
      <w:pPr>
        <w:jc w:val="both"/>
        <w:rPr>
          <w:rFonts w:ascii="PT Astra Serif" w:hAnsi="PT Astra Serif"/>
          <w:b/>
          <w:sz w:val="28"/>
          <w:szCs w:val="28"/>
        </w:rPr>
      </w:pPr>
    </w:p>
    <w:p w:rsidR="00435DDB" w:rsidRDefault="00435DDB" w:rsidP="00435DDB">
      <w:pPr>
        <w:jc w:val="both"/>
        <w:rPr>
          <w:rFonts w:ascii="PT Astra Serif" w:hAnsi="PT Astra Serif"/>
          <w:sz w:val="28"/>
          <w:szCs w:val="28"/>
        </w:rPr>
      </w:pPr>
      <w:r w:rsidRPr="00CB3338">
        <w:rPr>
          <w:rFonts w:ascii="PT Astra Serif" w:hAnsi="PT Astra Serif"/>
          <w:sz w:val="28"/>
          <w:szCs w:val="28"/>
        </w:rPr>
        <w:t>В целях обеспечения принятия решений о сносе самовольных построек  либо решений о сносе самовольных построек или приведение их в соответствие с установленными требованиями, а также осуществление сноса самовольных построек на территории Соцземледельского  муниципального образования, в соответствии ст.222 Гражданского кодекса РФ,  Земельным кодексом РФ, Градостроительным кодексом РФ, руководствуясь Уставом Соцземледельского  муниципального образования</w:t>
      </w:r>
      <w:proofErr w:type="gramStart"/>
      <w:r w:rsidRPr="00CB3338">
        <w:rPr>
          <w:rFonts w:ascii="PT Astra Serif" w:hAnsi="PT Astra Serif"/>
          <w:sz w:val="28"/>
          <w:szCs w:val="28"/>
        </w:rPr>
        <w:t xml:space="preserve">  ,</w:t>
      </w:r>
      <w:proofErr w:type="gramEnd"/>
      <w:r w:rsidRPr="00CB3338">
        <w:rPr>
          <w:rFonts w:ascii="PT Astra Serif" w:hAnsi="PT Astra Serif"/>
          <w:sz w:val="28"/>
          <w:szCs w:val="28"/>
        </w:rPr>
        <w:t xml:space="preserve"> Администрация Соцземледельского  муниципального образования Балашовского  муниципального района  Саратовской области</w:t>
      </w:r>
    </w:p>
    <w:p w:rsidR="00435DDB" w:rsidRPr="00CB3338" w:rsidRDefault="00435DDB" w:rsidP="00435DDB">
      <w:pPr>
        <w:jc w:val="both"/>
        <w:rPr>
          <w:rFonts w:ascii="PT Astra Serif" w:hAnsi="PT Astra Serif"/>
          <w:sz w:val="28"/>
          <w:szCs w:val="28"/>
        </w:rPr>
      </w:pPr>
      <w:r w:rsidRPr="00CB3338">
        <w:rPr>
          <w:rFonts w:ascii="PT Astra Serif" w:hAnsi="PT Astra Serif"/>
          <w:sz w:val="28"/>
          <w:szCs w:val="28"/>
        </w:rPr>
        <w:t xml:space="preserve"> </w:t>
      </w:r>
    </w:p>
    <w:p w:rsidR="00435DDB" w:rsidRDefault="00435DDB" w:rsidP="00435DDB">
      <w:pPr>
        <w:jc w:val="both"/>
        <w:rPr>
          <w:rFonts w:ascii="PT Astra Serif" w:hAnsi="PT Astra Serif"/>
          <w:sz w:val="28"/>
          <w:szCs w:val="28"/>
        </w:rPr>
      </w:pPr>
      <w:r w:rsidRPr="00CB3338">
        <w:rPr>
          <w:rFonts w:ascii="PT Astra Serif" w:hAnsi="PT Astra Serif"/>
          <w:sz w:val="28"/>
          <w:szCs w:val="28"/>
        </w:rPr>
        <w:t xml:space="preserve">                                           ПОСТАНОВЛЯЕТ:</w:t>
      </w:r>
    </w:p>
    <w:p w:rsidR="00435DDB" w:rsidRPr="00CB3338" w:rsidRDefault="00435DDB" w:rsidP="00646414">
      <w:pPr>
        <w:jc w:val="both"/>
        <w:rPr>
          <w:rFonts w:ascii="PT Astra Serif" w:hAnsi="PT Astra Serif"/>
          <w:b/>
          <w:sz w:val="28"/>
          <w:szCs w:val="28"/>
        </w:rPr>
      </w:pPr>
    </w:p>
    <w:p w:rsidR="00435DDB" w:rsidRPr="00435DDB" w:rsidRDefault="00435DDB" w:rsidP="00E0522D">
      <w:pPr>
        <w:jc w:val="both"/>
        <w:rPr>
          <w:rFonts w:ascii="PT Astra Serif" w:hAnsi="PT Astra Serif" w:cs="Times New Roman"/>
          <w:sz w:val="28"/>
          <w:szCs w:val="28"/>
        </w:rPr>
      </w:pPr>
      <w:r w:rsidRPr="00435DDB">
        <w:rPr>
          <w:sz w:val="28"/>
          <w:szCs w:val="28"/>
        </w:rPr>
        <w:t xml:space="preserve">1.Внести </w:t>
      </w:r>
      <w:r w:rsidR="00E0522D">
        <w:rPr>
          <w:sz w:val="28"/>
          <w:szCs w:val="28"/>
        </w:rPr>
        <w:t xml:space="preserve"> </w:t>
      </w:r>
      <w:r w:rsidRPr="00435DDB">
        <w:rPr>
          <w:sz w:val="28"/>
          <w:szCs w:val="28"/>
        </w:rPr>
        <w:t xml:space="preserve">изменения в </w:t>
      </w:r>
      <w:r w:rsidRPr="00435DDB">
        <w:rPr>
          <w:rFonts w:ascii="PT Astra Serif" w:hAnsi="PT Astra Serif" w:cs="Times New Roman"/>
          <w:sz w:val="28"/>
          <w:szCs w:val="28"/>
        </w:rPr>
        <w:t xml:space="preserve">Постановление № 17-п от 25.06.2021 г </w:t>
      </w:r>
    </w:p>
    <w:p w:rsidR="00435DDB" w:rsidRDefault="00435DDB" w:rsidP="00E0522D">
      <w:pPr>
        <w:jc w:val="both"/>
        <w:rPr>
          <w:rFonts w:ascii="PT Astra Serif" w:hAnsi="PT Astra Serif"/>
          <w:sz w:val="28"/>
          <w:szCs w:val="28"/>
        </w:rPr>
      </w:pPr>
      <w:r w:rsidRPr="00435DDB">
        <w:rPr>
          <w:rFonts w:ascii="PT Astra Serif" w:hAnsi="PT Astra Serif" w:cs="Times New Roman"/>
          <w:sz w:val="28"/>
          <w:szCs w:val="28"/>
        </w:rPr>
        <w:t>« Об утверждении порядка принятия решений 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35DDB">
        <w:rPr>
          <w:rFonts w:ascii="PT Astra Serif" w:hAnsi="PT Astra Serif" w:cs="Times New Roman"/>
          <w:sz w:val="28"/>
          <w:szCs w:val="28"/>
        </w:rPr>
        <w:t xml:space="preserve"> сносе самовольных построек  либо решений о сносе самовольных построек или приведение</w:t>
      </w:r>
      <w:r w:rsidR="008055CC">
        <w:rPr>
          <w:rFonts w:ascii="PT Astra Serif" w:hAnsi="PT Astra Serif" w:cs="Times New Roman"/>
          <w:sz w:val="28"/>
          <w:szCs w:val="28"/>
        </w:rPr>
        <w:t xml:space="preserve"> </w:t>
      </w:r>
      <w:r w:rsidRPr="00435DDB">
        <w:rPr>
          <w:rFonts w:ascii="PT Astra Serif" w:hAnsi="PT Astra Serif" w:cs="Times New Roman"/>
          <w:sz w:val="28"/>
          <w:szCs w:val="28"/>
        </w:rPr>
        <w:t xml:space="preserve"> их в соответствие с установленными требованиями, а также осуществление сноса самовольных построек </w:t>
      </w:r>
      <w:r w:rsidR="008055CC">
        <w:rPr>
          <w:rFonts w:ascii="PT Astra Serif" w:hAnsi="PT Astra Serif" w:cs="Times New Roman"/>
          <w:sz w:val="28"/>
          <w:szCs w:val="28"/>
        </w:rPr>
        <w:t xml:space="preserve"> </w:t>
      </w:r>
      <w:r w:rsidRPr="00435DDB">
        <w:rPr>
          <w:rFonts w:ascii="PT Astra Serif" w:hAnsi="PT Astra Serif" w:cs="Times New Roman"/>
          <w:sz w:val="28"/>
          <w:szCs w:val="28"/>
        </w:rPr>
        <w:t xml:space="preserve">на территории  Соцземледельского муниципального образования </w:t>
      </w:r>
      <w:r w:rsidRPr="00435DDB">
        <w:rPr>
          <w:rFonts w:ascii="PT Astra Serif" w:hAnsi="PT Astra Serif"/>
          <w:sz w:val="28"/>
          <w:szCs w:val="28"/>
        </w:rPr>
        <w:t>Балашовского муниципального района  Саратовской области»</w:t>
      </w:r>
      <w:r w:rsidR="008055CC">
        <w:rPr>
          <w:rFonts w:ascii="PT Astra Serif" w:hAnsi="PT Astra Serif"/>
          <w:sz w:val="28"/>
          <w:szCs w:val="28"/>
        </w:rPr>
        <w:t xml:space="preserve"> (далее </w:t>
      </w:r>
      <w:proofErr w:type="gramStart"/>
      <w:r w:rsidR="008055CC">
        <w:rPr>
          <w:rFonts w:ascii="PT Astra Serif" w:hAnsi="PT Astra Serif"/>
          <w:sz w:val="28"/>
          <w:szCs w:val="28"/>
        </w:rPr>
        <w:t>–П</w:t>
      </w:r>
      <w:proofErr w:type="gramEnd"/>
      <w:r w:rsidR="008055CC">
        <w:rPr>
          <w:rFonts w:ascii="PT Astra Serif" w:hAnsi="PT Astra Serif"/>
          <w:sz w:val="28"/>
          <w:szCs w:val="28"/>
        </w:rPr>
        <w:t>орядок):</w:t>
      </w:r>
    </w:p>
    <w:p w:rsidR="00E0522D" w:rsidRPr="00E0522D" w:rsidRDefault="008055CC" w:rsidP="00E0522D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0522D">
        <w:rPr>
          <w:rFonts w:ascii="PT Astra Serif" w:hAnsi="PT Astra Serif"/>
          <w:sz w:val="28"/>
          <w:szCs w:val="28"/>
        </w:rPr>
        <w:t xml:space="preserve">Пункт 3.14  Порядка  </w:t>
      </w:r>
      <w:r w:rsidR="00E0522D" w:rsidRPr="00E0522D">
        <w:rPr>
          <w:rFonts w:ascii="PT Astra Serif" w:hAnsi="PT Astra Serif"/>
          <w:sz w:val="28"/>
          <w:szCs w:val="28"/>
        </w:rPr>
        <w:t xml:space="preserve"> изложить в новой редакции,  дополнив абзацем следующего содержания</w:t>
      </w:r>
      <w:r w:rsidRPr="00E0522D">
        <w:rPr>
          <w:rFonts w:ascii="PT Astra Serif" w:hAnsi="PT Astra Serif"/>
          <w:sz w:val="28"/>
          <w:szCs w:val="28"/>
        </w:rPr>
        <w:t xml:space="preserve">: </w:t>
      </w:r>
    </w:p>
    <w:p w:rsidR="00E0522D" w:rsidRDefault="00E0522D" w:rsidP="00E0522D">
      <w:pPr>
        <w:pStyle w:val="a3"/>
        <w:ind w:left="7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055CC">
        <w:rPr>
          <w:rFonts w:ascii="PT Astra Serif" w:hAnsi="PT Astra Serif"/>
          <w:sz w:val="28"/>
          <w:szCs w:val="28"/>
        </w:rPr>
        <w:t xml:space="preserve">  </w:t>
      </w:r>
      <w:r w:rsidR="008055CC" w:rsidRPr="00E0522D">
        <w:rPr>
          <w:rFonts w:ascii="PT Astra Serif" w:hAnsi="PT Astra Serif"/>
          <w:i/>
          <w:sz w:val="28"/>
          <w:szCs w:val="28"/>
        </w:rPr>
        <w:t>В случае</w:t>
      </w:r>
      <w:proofErr w:type="gramStart"/>
      <w:r w:rsidR="008055CC" w:rsidRPr="00E0522D">
        <w:rPr>
          <w:rFonts w:ascii="PT Astra Serif" w:hAnsi="PT Astra Serif"/>
          <w:i/>
          <w:sz w:val="28"/>
          <w:szCs w:val="28"/>
        </w:rPr>
        <w:t xml:space="preserve"> ,</w:t>
      </w:r>
      <w:proofErr w:type="gramEnd"/>
      <w:r w:rsidR="008055CC" w:rsidRPr="00E0522D">
        <w:rPr>
          <w:rFonts w:ascii="PT Astra Serif" w:hAnsi="PT Astra Serif"/>
          <w:i/>
          <w:sz w:val="28"/>
          <w:szCs w:val="28"/>
        </w:rPr>
        <w:t xml:space="preserve"> если выполнение кадастровых работ по подготовке акта обследования здания или сооружения, являющихся самовольной постройкой , было обеспечено органом местного самоуправления, такой орган  вправе требовать возмещения расходов  на эту </w:t>
      </w:r>
      <w:r w:rsidR="008055CC" w:rsidRPr="00E0522D">
        <w:rPr>
          <w:rFonts w:ascii="PT Astra Serif" w:hAnsi="PT Astra Serif"/>
          <w:i/>
          <w:sz w:val="28"/>
          <w:szCs w:val="28"/>
        </w:rPr>
        <w:lastRenderedPageBreak/>
        <w:t>подготовку от лиц, указанных в</w:t>
      </w:r>
      <w:r w:rsidRPr="00E0522D">
        <w:rPr>
          <w:rFonts w:ascii="PT Astra Serif" w:hAnsi="PT Astra Serif"/>
          <w:i/>
          <w:sz w:val="28"/>
          <w:szCs w:val="28"/>
        </w:rPr>
        <w:t xml:space="preserve"> </w:t>
      </w:r>
      <w:r w:rsidRPr="00E0522D">
        <w:rPr>
          <w:rFonts w:ascii="PT Astra Serif" w:hAnsi="PT Astra Serif" w:cs="Times New Roman"/>
          <w:i/>
          <w:sz w:val="28"/>
          <w:szCs w:val="28"/>
          <w:shd w:val="clear" w:color="auto" w:fill="FFFFFF"/>
        </w:rPr>
        <w:t>п.3.5 Порядка</w:t>
      </w:r>
      <w:r w:rsidR="008055CC" w:rsidRPr="00E0522D">
        <w:rPr>
          <w:rFonts w:ascii="PT Astra Serif" w:hAnsi="PT Astra Serif"/>
          <w:i/>
          <w:sz w:val="28"/>
          <w:szCs w:val="28"/>
        </w:rPr>
        <w:t xml:space="preserve"> </w:t>
      </w:r>
      <w:r w:rsidRPr="00E0522D">
        <w:rPr>
          <w:rFonts w:ascii="PT Astra Serif" w:hAnsi="PT Astra Serif"/>
          <w:i/>
          <w:sz w:val="28"/>
          <w:szCs w:val="28"/>
        </w:rPr>
        <w:t>( ч.</w:t>
      </w:r>
      <w:r w:rsidR="008055CC" w:rsidRPr="00E0522D">
        <w:rPr>
          <w:rFonts w:ascii="PT Astra Serif" w:hAnsi="PT Astra Serif"/>
          <w:i/>
          <w:sz w:val="28"/>
          <w:szCs w:val="28"/>
        </w:rPr>
        <w:t xml:space="preserve"> 6 ст.55.32 </w:t>
      </w:r>
      <w:proofErr w:type="spellStart"/>
      <w:r w:rsidR="008055CC" w:rsidRPr="00E0522D">
        <w:rPr>
          <w:rFonts w:ascii="PT Astra Serif" w:hAnsi="PT Astra Serif"/>
          <w:i/>
          <w:sz w:val="28"/>
          <w:szCs w:val="28"/>
        </w:rPr>
        <w:t>ГрК</w:t>
      </w:r>
      <w:proofErr w:type="spellEnd"/>
      <w:r w:rsidR="008055CC" w:rsidRPr="00E0522D">
        <w:rPr>
          <w:rFonts w:ascii="PT Astra Serif" w:hAnsi="PT Astra Serif"/>
          <w:i/>
          <w:sz w:val="28"/>
          <w:szCs w:val="28"/>
        </w:rPr>
        <w:t xml:space="preserve"> РФ</w:t>
      </w:r>
      <w:r w:rsidRPr="00E0522D">
        <w:rPr>
          <w:rFonts w:ascii="PT Astra Serif" w:hAnsi="PT Astra Serif"/>
          <w:i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.»</w:t>
      </w:r>
    </w:p>
    <w:p w:rsidR="00E0522D" w:rsidRDefault="00E0522D" w:rsidP="00E0522D">
      <w:pPr>
        <w:widowControl/>
        <w:shd w:val="clear" w:color="auto" w:fill="FFFFFF"/>
        <w:suppressAutoHyphens w:val="0"/>
        <w:autoSpaceDE/>
        <w:spacing w:line="290" w:lineRule="atLeast"/>
        <w:ind w:left="567" w:hanging="2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      « 3.14.</w:t>
      </w:r>
      <w:r w:rsidRPr="00E0522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3338">
        <w:rPr>
          <w:rFonts w:ascii="PT Astra Serif" w:hAnsi="PT Astra Serif" w:cs="Times New Roman"/>
          <w:sz w:val="28"/>
          <w:szCs w:val="28"/>
          <w:shd w:val="clear" w:color="auto" w:fill="FFFFFF"/>
        </w:rPr>
        <w:t>В случаях, предусмотренных </w:t>
      </w:r>
      <w:r w:rsidRPr="00CB3338">
        <w:rPr>
          <w:rFonts w:ascii="PT Astra Serif" w:hAnsi="PT Astra Serif" w:cs="Times New Roman"/>
          <w:sz w:val="28"/>
          <w:szCs w:val="28"/>
        </w:rPr>
        <w:t>подпунктами 2 и 3 п.3.12 Порядка</w:t>
      </w:r>
      <w:r w:rsidRPr="00CB3338">
        <w:rPr>
          <w:rFonts w:ascii="PT Astra Serif" w:hAnsi="PT Astra Serif" w:cs="Times New Roman"/>
          <w:sz w:val="28"/>
          <w:szCs w:val="28"/>
          <w:shd w:val="clear" w:color="auto" w:fill="FFFFFF"/>
        </w:rPr>
        <w:t>, орган местного самоуправления, осуществивший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п.3.5 Порядка, за исключением случая, если в соответствии с федеральным законом</w:t>
      </w:r>
      <w:proofErr w:type="gramEnd"/>
      <w:r w:rsidRPr="00CB333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(п.15 ст.55.32 Градостроительного кодекса РФ).</w:t>
      </w:r>
    </w:p>
    <w:p w:rsidR="00E0522D" w:rsidRDefault="00E0522D" w:rsidP="00E0522D">
      <w:pPr>
        <w:widowControl/>
        <w:shd w:val="clear" w:color="auto" w:fill="FFFFFF"/>
        <w:suppressAutoHyphens w:val="0"/>
        <w:autoSpaceDE/>
        <w:spacing w:line="290" w:lineRule="atLeast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если выполнение кадастровых работ по подготовке акта обследования здания или сооружения, являющихся самовольной постройкой , было обеспечено органом местного самоуправления, такой орган  вправе требовать возмещения расходов  на эту подготовку от лиц, указанных в </w:t>
      </w:r>
      <w:r w:rsidRPr="00CB3338">
        <w:rPr>
          <w:rFonts w:ascii="PT Astra Serif" w:hAnsi="PT Astra Serif" w:cs="Times New Roman"/>
          <w:sz w:val="28"/>
          <w:szCs w:val="28"/>
          <w:shd w:val="clear" w:color="auto" w:fill="FFFFFF"/>
        </w:rPr>
        <w:t>п.3.5 Порядка</w:t>
      </w:r>
      <w:r>
        <w:rPr>
          <w:rFonts w:ascii="PT Astra Serif" w:hAnsi="PT Astra Serif"/>
          <w:sz w:val="28"/>
          <w:szCs w:val="28"/>
        </w:rPr>
        <w:t xml:space="preserve"> ( ч. 6 ст.55.32 </w:t>
      </w:r>
      <w:proofErr w:type="spellStart"/>
      <w:r>
        <w:rPr>
          <w:rFonts w:ascii="PT Astra Serif" w:hAnsi="PT Astra Serif"/>
          <w:sz w:val="28"/>
          <w:szCs w:val="28"/>
        </w:rPr>
        <w:t>ГрК</w:t>
      </w:r>
      <w:proofErr w:type="spellEnd"/>
      <w:r>
        <w:rPr>
          <w:rFonts w:ascii="PT Astra Serif" w:hAnsi="PT Astra Serif"/>
          <w:sz w:val="28"/>
          <w:szCs w:val="28"/>
        </w:rPr>
        <w:t xml:space="preserve"> РФ).»</w:t>
      </w:r>
    </w:p>
    <w:p w:rsidR="00883CAC" w:rsidRDefault="00E0522D" w:rsidP="00883CAC">
      <w:pPr>
        <w:pStyle w:val="1"/>
        <w:shd w:val="clear" w:color="auto" w:fill="FFFFFF"/>
        <w:rPr>
          <w:rFonts w:ascii="PT Astra Serif" w:hAnsi="PT Astra Serif" w:cs="Arial"/>
          <w:b w:val="0"/>
          <w:sz w:val="28"/>
          <w:szCs w:val="28"/>
        </w:rPr>
      </w:pPr>
      <w:r w:rsidRPr="00883CAC">
        <w:rPr>
          <w:rFonts w:ascii="PT Astra Serif" w:hAnsi="PT Astra Serif"/>
          <w:b w:val="0"/>
          <w:sz w:val="28"/>
          <w:szCs w:val="28"/>
        </w:rPr>
        <w:t xml:space="preserve">2. Разместить настоящее постановление  на официальном сайте </w:t>
      </w:r>
      <w:r w:rsidRPr="00883CAC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администрации  </w:t>
      </w:r>
      <w:r w:rsidR="00883CAC" w:rsidRPr="00883CAC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Соцземледельского муниципального образования </w:t>
      </w:r>
      <w:r w:rsidRPr="00883CAC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  </w:t>
      </w:r>
      <w:r w:rsidRPr="00883CAC">
        <w:rPr>
          <w:rFonts w:ascii="PT Astra Serif" w:hAnsi="PT Astra Serif"/>
          <w:b w:val="0"/>
          <w:sz w:val="28"/>
          <w:szCs w:val="28"/>
        </w:rPr>
        <w:t>в сети «Интернет»</w:t>
      </w:r>
      <w:r w:rsidRPr="00883CAC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</w:t>
      </w:r>
      <w:r w:rsidR="00883CAC" w:rsidRPr="00883CAC">
        <w:rPr>
          <w:rFonts w:ascii="PT Astra Serif" w:hAnsi="PT Astra Serif"/>
          <w:b w:val="0"/>
          <w:sz w:val="28"/>
          <w:szCs w:val="28"/>
          <w:shd w:val="clear" w:color="auto" w:fill="FFFFFF"/>
        </w:rPr>
        <w:t>(ссылка</w:t>
      </w:r>
      <w:proofErr w:type="gramStart"/>
      <w:r w:rsidR="00883CAC" w:rsidRPr="00883CAC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:</w:t>
      </w:r>
      <w:proofErr w:type="gramEnd"/>
      <w:r w:rsidR="00883CA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5" w:history="1">
        <w:r w:rsidR="00883CAC" w:rsidRPr="00883CAC">
          <w:rPr>
            <w:rStyle w:val="a4"/>
            <w:rFonts w:ascii="PT Astra Serif" w:hAnsi="PT Astra Serif" w:cs="Arial"/>
            <w:b w:val="0"/>
            <w:sz w:val="28"/>
            <w:szCs w:val="28"/>
          </w:rPr>
          <w:t>https://soczzemledelskoe-r64.gosweb.gosuslugi.ru/</w:t>
        </w:r>
      </w:hyperlink>
      <w:r w:rsidR="00883CAC">
        <w:rPr>
          <w:rFonts w:ascii="PT Astra Serif" w:hAnsi="PT Astra Serif" w:cs="Arial"/>
          <w:b w:val="0"/>
          <w:sz w:val="28"/>
          <w:szCs w:val="28"/>
        </w:rPr>
        <w:t>.</w:t>
      </w:r>
    </w:p>
    <w:p w:rsidR="00E0522D" w:rsidRPr="00883CAC" w:rsidRDefault="00E0522D" w:rsidP="00883CAC">
      <w:pPr>
        <w:pStyle w:val="1"/>
        <w:shd w:val="clear" w:color="auto" w:fill="FFFFFF"/>
        <w:rPr>
          <w:rFonts w:ascii="PT Astra Serif" w:hAnsi="PT Astra Serif" w:cs="Arial"/>
          <w:b w:val="0"/>
          <w:sz w:val="28"/>
          <w:szCs w:val="28"/>
        </w:rPr>
      </w:pPr>
      <w:r w:rsidRPr="00883CAC">
        <w:rPr>
          <w:rFonts w:ascii="PT Astra Serif" w:hAnsi="PT Astra Serif"/>
          <w:b w:val="0"/>
          <w:sz w:val="28"/>
          <w:szCs w:val="28"/>
          <w:shd w:val="clear" w:color="auto" w:fill="FFFFFF"/>
        </w:rPr>
        <w:t>3.</w:t>
      </w:r>
      <w:r w:rsidRPr="00883CAC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proofErr w:type="gramStart"/>
      <w:r w:rsidRPr="00883CAC">
        <w:rPr>
          <w:rFonts w:ascii="PT Astra Serif" w:eastAsia="Calibri" w:hAnsi="PT Astra Serif"/>
          <w:b w:val="0"/>
          <w:sz w:val="28"/>
          <w:szCs w:val="28"/>
        </w:rPr>
        <w:t>Контроль за</w:t>
      </w:r>
      <w:proofErr w:type="gramEnd"/>
      <w:r w:rsidRPr="00883CAC">
        <w:rPr>
          <w:rFonts w:ascii="PT Astra Serif" w:eastAsia="Calibri" w:hAnsi="PT Astra Serif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0522D" w:rsidRDefault="00883CAC" w:rsidP="00E052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0522D" w:rsidRPr="00CB3338">
        <w:rPr>
          <w:rFonts w:ascii="PT Astra Serif" w:hAnsi="PT Astra Serif"/>
          <w:sz w:val="28"/>
          <w:szCs w:val="28"/>
        </w:rPr>
        <w:t xml:space="preserve">4. Постановление вступает в силу после его </w:t>
      </w:r>
      <w:r w:rsidR="00CC73A9">
        <w:rPr>
          <w:rFonts w:ascii="PT Astra Serif" w:hAnsi="PT Astra Serif"/>
          <w:sz w:val="28"/>
          <w:szCs w:val="28"/>
        </w:rPr>
        <w:t>официального опубликования (</w:t>
      </w:r>
      <w:r w:rsidR="00E0522D" w:rsidRPr="00CB3338">
        <w:rPr>
          <w:rFonts w:ascii="PT Astra Serif" w:hAnsi="PT Astra Serif"/>
          <w:sz w:val="28"/>
          <w:szCs w:val="28"/>
        </w:rPr>
        <w:t>обнародования</w:t>
      </w:r>
      <w:r w:rsidR="00CC73A9">
        <w:rPr>
          <w:rFonts w:ascii="PT Astra Serif" w:hAnsi="PT Astra Serif"/>
          <w:sz w:val="28"/>
          <w:szCs w:val="28"/>
        </w:rPr>
        <w:t>)</w:t>
      </w:r>
      <w:r w:rsidR="00E0522D" w:rsidRPr="00CB3338">
        <w:rPr>
          <w:rFonts w:ascii="PT Astra Serif" w:hAnsi="PT Astra Serif"/>
          <w:sz w:val="28"/>
          <w:szCs w:val="28"/>
        </w:rPr>
        <w:t>.</w:t>
      </w:r>
    </w:p>
    <w:p w:rsidR="00883CAC" w:rsidRDefault="00883CAC" w:rsidP="00E0522D">
      <w:pPr>
        <w:jc w:val="both"/>
        <w:rPr>
          <w:rFonts w:ascii="PT Astra Serif" w:hAnsi="PT Astra Serif"/>
          <w:sz w:val="28"/>
          <w:szCs w:val="28"/>
        </w:rPr>
      </w:pPr>
    </w:p>
    <w:p w:rsidR="00883CAC" w:rsidRDefault="00883CAC" w:rsidP="00E0522D">
      <w:pPr>
        <w:jc w:val="both"/>
        <w:rPr>
          <w:rFonts w:ascii="PT Astra Serif" w:hAnsi="PT Astra Serif"/>
          <w:sz w:val="28"/>
          <w:szCs w:val="28"/>
        </w:rPr>
      </w:pPr>
    </w:p>
    <w:p w:rsidR="00883CAC" w:rsidRDefault="00883CAC" w:rsidP="00E0522D">
      <w:pPr>
        <w:jc w:val="both"/>
        <w:rPr>
          <w:rFonts w:ascii="PT Astra Serif" w:hAnsi="PT Astra Serif"/>
          <w:sz w:val="28"/>
          <w:szCs w:val="28"/>
        </w:rPr>
      </w:pPr>
    </w:p>
    <w:p w:rsidR="00883CAC" w:rsidRPr="00CB3338" w:rsidRDefault="00883CAC" w:rsidP="00E0522D">
      <w:pPr>
        <w:jc w:val="both"/>
        <w:rPr>
          <w:rFonts w:ascii="PT Astra Serif" w:hAnsi="PT Astra Serif"/>
          <w:sz w:val="28"/>
          <w:szCs w:val="28"/>
        </w:rPr>
      </w:pPr>
    </w:p>
    <w:p w:rsidR="00E0522D" w:rsidRPr="00CB3338" w:rsidRDefault="00E0522D" w:rsidP="00E0522D">
      <w:pPr>
        <w:rPr>
          <w:rFonts w:ascii="PT Astra Serif" w:hAnsi="PT Astra Serif"/>
          <w:sz w:val="28"/>
          <w:szCs w:val="28"/>
        </w:rPr>
      </w:pPr>
    </w:p>
    <w:p w:rsidR="00E0522D" w:rsidRPr="00CB3338" w:rsidRDefault="00E0522D" w:rsidP="00E0522D">
      <w:pPr>
        <w:rPr>
          <w:rFonts w:ascii="PT Astra Serif" w:hAnsi="PT Astra Serif"/>
          <w:b/>
          <w:sz w:val="28"/>
          <w:szCs w:val="28"/>
        </w:rPr>
      </w:pPr>
      <w:r w:rsidRPr="00CB3338">
        <w:rPr>
          <w:rFonts w:ascii="PT Astra Serif" w:hAnsi="PT Astra Serif"/>
          <w:b/>
          <w:sz w:val="28"/>
          <w:szCs w:val="28"/>
        </w:rPr>
        <w:t xml:space="preserve">Глава  Соцземледельского </w:t>
      </w:r>
    </w:p>
    <w:p w:rsidR="00E0522D" w:rsidRPr="00CB3338" w:rsidRDefault="00E0522D" w:rsidP="00E0522D">
      <w:pPr>
        <w:rPr>
          <w:rFonts w:ascii="PT Astra Serif" w:hAnsi="PT Astra Serif"/>
          <w:b/>
          <w:sz w:val="28"/>
          <w:szCs w:val="28"/>
        </w:rPr>
      </w:pPr>
      <w:r w:rsidRPr="00CB333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О.В. Костикова </w:t>
      </w:r>
    </w:p>
    <w:p w:rsidR="00E0522D" w:rsidRDefault="00E0522D" w:rsidP="00E0522D">
      <w:pPr>
        <w:widowControl/>
        <w:shd w:val="clear" w:color="auto" w:fill="FFFFFF"/>
        <w:suppressAutoHyphens w:val="0"/>
        <w:autoSpaceDE/>
        <w:spacing w:line="29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0522D" w:rsidRDefault="00E0522D" w:rsidP="00E0522D">
      <w:pPr>
        <w:widowControl/>
        <w:shd w:val="clear" w:color="auto" w:fill="FFFFFF"/>
        <w:suppressAutoHyphens w:val="0"/>
        <w:autoSpaceDE/>
        <w:spacing w:line="290" w:lineRule="atLeast"/>
        <w:ind w:firstLine="54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E0522D" w:rsidRPr="00CB3338" w:rsidRDefault="00E0522D" w:rsidP="00E0522D">
      <w:pPr>
        <w:widowControl/>
        <w:shd w:val="clear" w:color="auto" w:fill="FFFFFF"/>
        <w:suppressAutoHyphens w:val="0"/>
        <w:autoSpaceDE/>
        <w:spacing w:line="290" w:lineRule="atLeast"/>
        <w:ind w:firstLine="54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E0522D" w:rsidRPr="00CB3338" w:rsidRDefault="00E0522D" w:rsidP="00E0522D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E0522D" w:rsidRDefault="00E0522D" w:rsidP="00E0522D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8055CC" w:rsidRPr="008055CC" w:rsidRDefault="008055CC" w:rsidP="00E0522D">
      <w:pPr>
        <w:pStyle w:val="a3"/>
        <w:ind w:left="7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840C25" w:rsidRPr="00435DDB" w:rsidRDefault="00840C25">
      <w:pPr>
        <w:rPr>
          <w:sz w:val="28"/>
          <w:szCs w:val="28"/>
        </w:rPr>
      </w:pPr>
    </w:p>
    <w:sectPr w:rsidR="00840C25" w:rsidRPr="00435DDB" w:rsidSect="0084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7C6D"/>
    <w:multiLevelType w:val="multilevel"/>
    <w:tmpl w:val="75722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6414"/>
    <w:rsid w:val="00435DDB"/>
    <w:rsid w:val="00482B44"/>
    <w:rsid w:val="004D183B"/>
    <w:rsid w:val="00646414"/>
    <w:rsid w:val="008055CC"/>
    <w:rsid w:val="00840C25"/>
    <w:rsid w:val="00883CAC"/>
    <w:rsid w:val="00CC73A9"/>
    <w:rsid w:val="00DF0B68"/>
    <w:rsid w:val="00E0522D"/>
    <w:rsid w:val="00E7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14"/>
    <w:pPr>
      <w:widowControl w:val="0"/>
      <w:suppressAutoHyphens/>
      <w:autoSpaceDE w:val="0"/>
      <w:spacing w:after="0" w:line="240" w:lineRule="auto"/>
    </w:pPr>
    <w:rPr>
      <w:rFonts w:ascii="Times New Roman" w:eastAsia="font290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83CAC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CC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883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83CAC"/>
  </w:style>
  <w:style w:type="character" w:styleId="a4">
    <w:name w:val="Hyperlink"/>
    <w:basedOn w:val="a0"/>
    <w:uiPriority w:val="99"/>
    <w:unhideWhenUsed/>
    <w:rsid w:val="00883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2023-06-22T07:06:00Z</cp:lastPrinted>
  <dcterms:created xsi:type="dcterms:W3CDTF">2023-02-14T11:03:00Z</dcterms:created>
  <dcterms:modified xsi:type="dcterms:W3CDTF">2023-06-26T07:35:00Z</dcterms:modified>
</cp:coreProperties>
</file>